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6E" w:rsidRPr="0091766E" w:rsidRDefault="0091766E" w:rsidP="0091766E">
      <w:pPr>
        <w:jc w:val="center"/>
        <w:rPr>
          <w:b/>
        </w:rPr>
      </w:pPr>
      <w:r w:rsidRPr="0091766E">
        <w:rPr>
          <w:b/>
        </w:rPr>
        <w:t>ПОДГОТОВКА К ИНСТРУМЕНТАЛЬНЫМ МЕТОДАМ ИССЛЕДОВАНИЯ</w:t>
      </w:r>
    </w:p>
    <w:p w:rsidR="0091766E" w:rsidRPr="0091766E" w:rsidRDefault="0091766E" w:rsidP="0091766E">
      <w:r w:rsidRPr="0091766E">
        <w:t> </w:t>
      </w:r>
    </w:p>
    <w:p w:rsidR="0091766E" w:rsidRPr="0091766E" w:rsidRDefault="0091766E" w:rsidP="0091766E">
      <w:r w:rsidRPr="0091766E">
        <w:rPr>
          <w:b/>
          <w:bCs/>
        </w:rPr>
        <w:t>УЗИ ОРГАНОВ БРЮШНОЙ ПОЛОСТИ</w:t>
      </w:r>
    </w:p>
    <w:p w:rsidR="0091766E" w:rsidRPr="0091766E" w:rsidRDefault="0091766E" w:rsidP="0091766E">
      <w:r w:rsidRPr="0091766E">
        <w:rPr>
          <w:b/>
          <w:bCs/>
        </w:rPr>
        <w:t>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w:t>
      </w:r>
      <w:bookmarkStart w:id="0" w:name="_GoBack"/>
      <w:bookmarkEnd w:id="0"/>
      <w:r w:rsidRPr="0091766E">
        <w:t>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Исследование проводится натощак – за б часов до процедуры нельзя есть и пить.</w:t>
      </w:r>
    </w:p>
    <w:p w:rsidR="0091766E" w:rsidRPr="0091766E" w:rsidRDefault="0091766E" w:rsidP="0091766E">
      <w:r w:rsidRPr="0091766E">
        <w:t>За 3 дня до предстоящего исследования рекомендована легкая диета: исключаются продукты, усиливающие перистальтику кишечника и га</w:t>
      </w:r>
      <w:r w:rsidRPr="0091766E">
        <w:softHyphen/>
        <w:t>зообразование (мучные изделия, черный хлеб, сырые овощи и фрукты, бобовые, молоко, соки, газированные и алкогольные напитки).</w:t>
      </w:r>
    </w:p>
    <w:p w:rsidR="0091766E" w:rsidRPr="0091766E" w:rsidRDefault="0091766E" w:rsidP="0091766E">
      <w:r w:rsidRPr="0091766E">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91766E" w:rsidRPr="0091766E" w:rsidRDefault="0091766E" w:rsidP="0091766E">
      <w:r w:rsidRPr="0091766E">
        <w:t>За 3 дня до процедуры не проводить рентгеновские исследования с барием.</w:t>
      </w:r>
    </w:p>
    <w:p w:rsidR="0091766E" w:rsidRPr="0091766E" w:rsidRDefault="0091766E" w:rsidP="0091766E">
      <w:r w:rsidRPr="0091766E">
        <w:t xml:space="preserve">За сутки до исследования не проводить гастроскопию, </w:t>
      </w:r>
      <w:proofErr w:type="spellStart"/>
      <w:r w:rsidRPr="0091766E">
        <w:t>колоноскопию</w:t>
      </w:r>
      <w:proofErr w:type="spellEnd"/>
      <w:r w:rsidRPr="0091766E">
        <w:t>, клизмы.</w:t>
      </w:r>
    </w:p>
    <w:p w:rsidR="0091766E" w:rsidRPr="0091766E" w:rsidRDefault="0091766E" w:rsidP="0091766E">
      <w:r w:rsidRPr="0091766E">
        <w:t> </w:t>
      </w:r>
    </w:p>
    <w:p w:rsidR="0091766E" w:rsidRPr="0091766E" w:rsidRDefault="0091766E" w:rsidP="0091766E">
      <w:r w:rsidRPr="0091766E">
        <w:rPr>
          <w:b/>
          <w:bCs/>
        </w:rPr>
        <w:t>УЗИ ОРГАНОВ МАЛОГО ТАЗА</w:t>
      </w:r>
    </w:p>
    <w:p w:rsidR="0091766E" w:rsidRPr="0091766E" w:rsidRDefault="0091766E" w:rsidP="0091766E">
      <w:r w:rsidRPr="0091766E">
        <w:rPr>
          <w:b/>
          <w:bCs/>
        </w:rPr>
        <w:t>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r w:rsidRPr="0091766E">
        <w:br/>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Для женщин репродуктивного возраста исследование желательно про</w:t>
      </w:r>
      <w:r w:rsidRPr="0091766E">
        <w:softHyphen/>
        <w:t>водить на 5-7 день цикла (считая от первого дня начала менструации), при отсутствии специальных назначений гинеколога.</w:t>
      </w:r>
    </w:p>
    <w:p w:rsidR="0091766E" w:rsidRPr="0091766E" w:rsidRDefault="0091766E" w:rsidP="0091766E">
      <w:r w:rsidRPr="0091766E">
        <w:t> Для женщин в менопаузе исследование можно проводить в любое время.</w:t>
      </w:r>
    </w:p>
    <w:p w:rsidR="0091766E" w:rsidRPr="0091766E" w:rsidRDefault="0091766E" w:rsidP="0091766E">
      <w:r w:rsidRPr="0091766E">
        <w:t> </w:t>
      </w:r>
    </w:p>
    <w:p w:rsidR="0091766E" w:rsidRPr="0091766E" w:rsidRDefault="0091766E" w:rsidP="0091766E">
      <w:r w:rsidRPr="0091766E">
        <w:rPr>
          <w:b/>
          <w:bCs/>
        </w:rPr>
        <w:t>ТРУЗИ</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w:t>
      </w:r>
    </w:p>
    <w:p w:rsidR="0091766E" w:rsidRPr="0091766E" w:rsidRDefault="0091766E" w:rsidP="0091766E">
      <w:r w:rsidRPr="0091766E">
        <w:t> 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Нельзя проводить ТРУЗИ предстательной железы при анальных трещинах.</w:t>
      </w:r>
    </w:p>
    <w:p w:rsidR="0091766E" w:rsidRPr="0091766E" w:rsidRDefault="0091766E" w:rsidP="0091766E">
      <w:r w:rsidRPr="0091766E">
        <w:lastRenderedPageBreak/>
        <w:t>                                                                                                                   </w:t>
      </w:r>
    </w:p>
    <w:p w:rsidR="0091766E" w:rsidRPr="0091766E" w:rsidRDefault="0091766E" w:rsidP="0091766E">
      <w:r w:rsidRPr="0091766E">
        <w:rPr>
          <w:b/>
          <w:bCs/>
        </w:rPr>
        <w:t>УЗИ МОЛОЧНЫХ ЖЕЛЕЗ</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w:t>
      </w:r>
    </w:p>
    <w:p w:rsidR="0091766E" w:rsidRPr="0091766E" w:rsidRDefault="0091766E" w:rsidP="0091766E">
      <w:r w:rsidRPr="0091766E">
        <w:t>если исследование будет проводиться в другом здании поликлиники или другой МО.</w:t>
      </w:r>
    </w:p>
    <w:p w:rsidR="0091766E" w:rsidRPr="0091766E" w:rsidRDefault="0091766E" w:rsidP="0091766E">
      <w:r w:rsidRPr="0091766E">
        <w:t> </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Для женщин репродуктивного возраста исследование желательно про</w:t>
      </w:r>
      <w:r w:rsidRPr="0091766E">
        <w:softHyphen/>
        <w:t>водить на 5-10-й день цикла (считая от первого дня начала менструации).</w:t>
      </w:r>
    </w:p>
    <w:p w:rsidR="0091766E" w:rsidRPr="0091766E" w:rsidRDefault="0091766E" w:rsidP="0091766E">
      <w:r w:rsidRPr="0091766E">
        <w:t>Для женщин в менопаузе исследование можно проводить в любое удобное время.</w:t>
      </w:r>
    </w:p>
    <w:p w:rsidR="0091766E" w:rsidRPr="0091766E" w:rsidRDefault="0091766E" w:rsidP="0091766E">
      <w:r w:rsidRPr="0091766E">
        <w:t> </w:t>
      </w:r>
    </w:p>
    <w:p w:rsidR="0091766E" w:rsidRPr="0091766E" w:rsidRDefault="0091766E" w:rsidP="0091766E">
      <w:r w:rsidRPr="0091766E">
        <w:rPr>
          <w:b/>
          <w:bCs/>
        </w:rPr>
        <w:t>МАММОГРАФИЯ</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w:t>
      </w:r>
    </w:p>
    <w:p w:rsidR="0091766E" w:rsidRPr="0091766E" w:rsidRDefault="0091766E" w:rsidP="0091766E">
      <w:r w:rsidRPr="0091766E">
        <w:t>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Для женщин репродуктивного возраста исследование желательно проводить с 6-го по 11-й день менструального цикла.</w:t>
      </w:r>
    </w:p>
    <w:p w:rsidR="0091766E" w:rsidRPr="0091766E" w:rsidRDefault="0091766E" w:rsidP="0091766E">
      <w:r w:rsidRPr="0091766E">
        <w:t>Для женщин в менопаузе исследование можно проводить в любое удобное время.</w:t>
      </w:r>
    </w:p>
    <w:p w:rsidR="0091766E" w:rsidRPr="0091766E" w:rsidRDefault="0091766E" w:rsidP="0091766E">
      <w:r w:rsidRPr="0091766E">
        <w:t>В день исследования рекомендовать пациенту не использовать дез</w:t>
      </w:r>
      <w:r w:rsidRPr="0091766E">
        <w:softHyphen/>
        <w:t>одоранты на основе талька и мази на основе цинка.</w:t>
      </w:r>
    </w:p>
    <w:p w:rsidR="0091766E" w:rsidRPr="0091766E" w:rsidRDefault="0091766E" w:rsidP="0091766E">
      <w:r w:rsidRPr="0091766E">
        <w:t> </w:t>
      </w:r>
    </w:p>
    <w:p w:rsidR="0091766E" w:rsidRPr="0091766E" w:rsidRDefault="0091766E" w:rsidP="0091766E">
      <w:r w:rsidRPr="0091766E">
        <w:rPr>
          <w:b/>
          <w:bCs/>
        </w:rPr>
        <w:t>ЭДГС</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27/у)-</w:t>
      </w:r>
    </w:p>
    <w:p w:rsidR="0091766E" w:rsidRPr="0091766E" w:rsidRDefault="0091766E" w:rsidP="0091766E">
      <w:r w:rsidRPr="0091766E">
        <w:t>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 xml:space="preserve">Результаты анализов: RW, ВИЧ, Гепатит В и С сроком давности не менее 6 мес. OAK и </w:t>
      </w:r>
      <w:proofErr w:type="spellStart"/>
      <w:r w:rsidRPr="0091766E">
        <w:t>Коагулограмма</w:t>
      </w:r>
      <w:proofErr w:type="spellEnd"/>
      <w:r w:rsidRPr="0091766E">
        <w:t xml:space="preserve"> – по необходимости.</w:t>
      </w:r>
    </w:p>
    <w:p w:rsidR="0091766E" w:rsidRPr="0091766E" w:rsidRDefault="0091766E" w:rsidP="0091766E">
      <w:r w:rsidRPr="0091766E">
        <w:rPr>
          <w:b/>
          <w:bCs/>
        </w:rPr>
        <w:t>Подготовка пациента</w:t>
      </w:r>
    </w:p>
    <w:p w:rsidR="0091766E" w:rsidRPr="0091766E" w:rsidRDefault="0091766E" w:rsidP="0091766E">
      <w:r w:rsidRPr="0091766E">
        <w:t>Исследование проводится строго натощак! Последний прием пищи -накануне вечером не позднее 19:00.</w:t>
      </w:r>
    </w:p>
    <w:p w:rsidR="0091766E" w:rsidRPr="0091766E" w:rsidRDefault="0091766E" w:rsidP="0091766E">
      <w:r w:rsidRPr="0091766E">
        <w:lastRenderedPageBreak/>
        <w:t>Если пациент постоянно принимает какие-либо препараты, их нужно при</w:t>
      </w:r>
      <w:r w:rsidRPr="0091766E">
        <w:softHyphen/>
        <w:t>нять за три часа до исследования, запив небольшим количеством воды!</w:t>
      </w:r>
    </w:p>
    <w:p w:rsidR="0091766E" w:rsidRPr="0091766E" w:rsidRDefault="0091766E" w:rsidP="0091766E">
      <w:r w:rsidRPr="0091766E">
        <w:t xml:space="preserve">Если пациент принимает препараты, влияющие на свертываемость крови (антикоагулянты: гепарин, натрия </w:t>
      </w:r>
      <w:proofErr w:type="spellStart"/>
      <w:r w:rsidRPr="0091766E">
        <w:t>гидроцитрат</w:t>
      </w:r>
      <w:proofErr w:type="spellEnd"/>
      <w:r w:rsidRPr="0091766E">
        <w:t xml:space="preserve">, </w:t>
      </w:r>
      <w:proofErr w:type="spellStart"/>
      <w:r w:rsidRPr="0091766E">
        <w:t>неодикумарин</w:t>
      </w:r>
      <w:proofErr w:type="spellEnd"/>
      <w:r w:rsidRPr="0091766E">
        <w:t xml:space="preserve">, </w:t>
      </w:r>
      <w:proofErr w:type="spellStart"/>
      <w:r w:rsidRPr="0091766E">
        <w:t>синкумар</w:t>
      </w:r>
      <w:proofErr w:type="spellEnd"/>
      <w:r w:rsidRPr="0091766E">
        <w:t xml:space="preserve">; </w:t>
      </w:r>
      <w:proofErr w:type="spellStart"/>
      <w:r w:rsidRPr="0091766E">
        <w:t>антиагрегантные</w:t>
      </w:r>
      <w:proofErr w:type="spellEnd"/>
      <w:r w:rsidRPr="0091766E">
        <w:t xml:space="preserve"> средства: ацетилсалициловая кислота, </w:t>
      </w:r>
      <w:proofErr w:type="spellStart"/>
      <w:r w:rsidRPr="0091766E">
        <w:t>дипиридамол</w:t>
      </w:r>
      <w:proofErr w:type="spellEnd"/>
      <w:r w:rsidRPr="0091766E">
        <w:t xml:space="preserve">, </w:t>
      </w:r>
      <w:proofErr w:type="spellStart"/>
      <w:r w:rsidRPr="0091766E">
        <w:t>пентоксифиллин</w:t>
      </w:r>
      <w:proofErr w:type="spellEnd"/>
      <w:r w:rsidRPr="0091766E">
        <w:t xml:space="preserve">, </w:t>
      </w:r>
      <w:proofErr w:type="spellStart"/>
      <w:r w:rsidRPr="0091766E">
        <w:t>тиклопидин</w:t>
      </w:r>
      <w:proofErr w:type="spellEnd"/>
      <w:r w:rsidRPr="0091766E">
        <w:t>), необходимо накануне проконсультиро</w:t>
      </w:r>
      <w:r w:rsidRPr="0091766E">
        <w:softHyphen/>
        <w:t>ваться с врачом, назначившим эти лекарственные средства, с решением вопроса о предстоящем исследовании с возможной биопсией.</w:t>
      </w:r>
    </w:p>
    <w:p w:rsidR="0091766E" w:rsidRPr="0091766E" w:rsidRDefault="0091766E" w:rsidP="0091766E">
      <w:r w:rsidRPr="0091766E">
        <w:t>За 5 дней до процедуры пациенту необходимо избегать приема железосодер</w:t>
      </w:r>
      <w:r w:rsidRPr="0091766E">
        <w:softHyphen/>
        <w:t xml:space="preserve">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w:t>
      </w:r>
      <w:proofErr w:type="spellStart"/>
      <w:r w:rsidRPr="0091766E">
        <w:t>седации</w:t>
      </w:r>
      <w:proofErr w:type="spellEnd"/>
      <w:r w:rsidRPr="0091766E">
        <w:t>! Пациентам с аритмией, перенесенным инфарктом миокарда, инсультом следует накануне проконсультиро</w:t>
      </w:r>
      <w:r w:rsidRPr="0091766E">
        <w:softHyphen/>
        <w:t>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w:t>
      </w:r>
      <w:proofErr w:type="spellStart"/>
      <w:r w:rsidRPr="0091766E">
        <w:t>таблетированные</w:t>
      </w:r>
      <w:proofErr w:type="spellEnd"/>
      <w:r w:rsidRPr="0091766E">
        <w:t xml:space="preserve"> формы, инсулин). Обязательно проконтролировать уровень глюкозы перед исследова</w:t>
      </w:r>
      <w:r w:rsidRPr="0091766E">
        <w:softHyphen/>
        <w:t>нием. Проверить уровень глюкозы крови утром перед исследованием. Пациентам с бронхиальной астмой необходимо взять с собой ингалятор.</w:t>
      </w:r>
    </w:p>
    <w:p w:rsidR="0091766E" w:rsidRPr="0091766E" w:rsidRDefault="0091766E" w:rsidP="0091766E">
      <w:r w:rsidRPr="0091766E">
        <w:t> </w:t>
      </w:r>
    </w:p>
    <w:p w:rsidR="0091766E" w:rsidRPr="0091766E" w:rsidRDefault="0091766E" w:rsidP="0091766E">
      <w:r w:rsidRPr="0091766E">
        <w:rPr>
          <w:b/>
          <w:bCs/>
        </w:rPr>
        <w:t>КОЛОНОСКОПИЯ</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 xml:space="preserve">Результаты анализов: RW, ВИЧ, Гепатит В и С сроком давности не менее 6 мес. OAK и </w:t>
      </w:r>
      <w:proofErr w:type="spellStart"/>
      <w:r w:rsidRPr="0091766E">
        <w:t>Коагулограмма</w:t>
      </w:r>
      <w:proofErr w:type="spellEnd"/>
      <w:r w:rsidRPr="0091766E">
        <w:t xml:space="preserve"> – по необходимости.</w:t>
      </w:r>
    </w:p>
    <w:p w:rsidR="0091766E" w:rsidRPr="0091766E" w:rsidRDefault="0091766E" w:rsidP="0091766E">
      <w:r w:rsidRPr="0091766E">
        <w:rPr>
          <w:b/>
          <w:bCs/>
        </w:rPr>
        <w:t>Подготовка пациента</w:t>
      </w:r>
    </w:p>
    <w:p w:rsidR="0091766E" w:rsidRPr="0091766E" w:rsidRDefault="0091766E" w:rsidP="0091766E">
      <w:r w:rsidRPr="0091766E">
        <w:t>За 3 дня до исследования необходимо соблюдение диеты с низким содержанием клетчатки. Разрешается молоко, сыр, сметана, сли</w:t>
      </w:r>
      <w:r w:rsidRPr="0091766E">
        <w:softHyphen/>
        <w:t>вочное масло, йогурт без добавок и наполнителей, кисломолочные продукты; мясо, птица и рыба нежирных сортов (в отварном, паро</w:t>
      </w:r>
      <w:r w:rsidRPr="0091766E">
        <w:softHyphen/>
        <w:t>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w:t>
      </w:r>
      <w:r w:rsidRPr="0091766E">
        <w:softHyphen/>
        <w:t>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91766E" w:rsidRPr="0091766E" w:rsidRDefault="0091766E" w:rsidP="0091766E">
      <w:r w:rsidRPr="0091766E">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w:t>
      </w:r>
      <w:r w:rsidRPr="0091766E">
        <w:softHyphen/>
        <w:t>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91766E" w:rsidRPr="0091766E" w:rsidRDefault="0091766E" w:rsidP="0091766E">
      <w:r w:rsidRPr="0091766E">
        <w:lastRenderedPageBreak/>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91766E" w:rsidRPr="0091766E" w:rsidRDefault="0091766E" w:rsidP="0091766E">
      <w:r w:rsidRPr="0091766E">
        <w:rPr>
          <w:b/>
          <w:bCs/>
        </w:rPr>
        <w:t>Прием очищающих препаратов.</w:t>
      </w:r>
    </w:p>
    <w:p w:rsidR="0091766E" w:rsidRPr="0091766E" w:rsidRDefault="0091766E" w:rsidP="0091766E">
      <w:r w:rsidRPr="0091766E">
        <w:t>–     Препарат для очищения кишечника – предпочтение отдается ма</w:t>
      </w:r>
      <w:r w:rsidRPr="0091766E">
        <w:softHyphen/>
        <w:t xml:space="preserve">лообъемным препаратам, </w:t>
      </w:r>
      <w:proofErr w:type="gramStart"/>
      <w:r w:rsidRPr="0091766E">
        <w:t>например</w:t>
      </w:r>
      <w:proofErr w:type="gramEnd"/>
      <w:r w:rsidRPr="0091766E">
        <w:t xml:space="preserve"> малообъемный </w:t>
      </w:r>
      <w:proofErr w:type="spellStart"/>
      <w:r w:rsidRPr="0091766E">
        <w:t>макрогол</w:t>
      </w:r>
      <w:proofErr w:type="spellEnd"/>
      <w:r w:rsidRPr="0091766E">
        <w:t xml:space="preserve"> 3350 (</w:t>
      </w:r>
      <w:proofErr w:type="spellStart"/>
      <w:r w:rsidRPr="0091766E">
        <w:t>полиэтиленгликоль</w:t>
      </w:r>
      <w:proofErr w:type="spellEnd"/>
      <w:r w:rsidRPr="0091766E">
        <w:t xml:space="preserve"> 3350/ПЭГ 3350) с </w:t>
      </w:r>
      <w:proofErr w:type="spellStart"/>
      <w:r w:rsidRPr="0091766E">
        <w:t>аскорбатным</w:t>
      </w:r>
      <w:proofErr w:type="spellEnd"/>
      <w:r w:rsidRPr="0091766E">
        <w:t xml:space="preserve"> комплексом -препарат </w:t>
      </w:r>
      <w:proofErr w:type="spellStart"/>
      <w:r w:rsidRPr="0091766E">
        <w:t>мовипреп</w:t>
      </w:r>
      <w:proofErr w:type="spellEnd"/>
      <w:r w:rsidRPr="0091766E">
        <w:t xml:space="preserve"> (2 литра). </w:t>
      </w:r>
      <w:proofErr w:type="spellStart"/>
      <w:r w:rsidRPr="0091766E">
        <w:t>Пеногаситель</w:t>
      </w:r>
      <w:proofErr w:type="spellEnd"/>
      <w:r w:rsidRPr="0091766E">
        <w:t xml:space="preserve"> – </w:t>
      </w:r>
      <w:proofErr w:type="spellStart"/>
      <w:r w:rsidRPr="0091766E">
        <w:t>симетикон</w:t>
      </w:r>
      <w:proofErr w:type="spellEnd"/>
      <w:r w:rsidRPr="0091766E">
        <w:t>.</w:t>
      </w:r>
    </w:p>
    <w:p w:rsidR="0091766E" w:rsidRPr="0091766E" w:rsidRDefault="0091766E" w:rsidP="0091766E">
      <w:r w:rsidRPr="0091766E">
        <w:t xml:space="preserve">–     Если </w:t>
      </w:r>
      <w:proofErr w:type="spellStart"/>
      <w:r w:rsidRPr="0091766E">
        <w:t>колоноскопия</w:t>
      </w:r>
      <w:proofErr w:type="spellEnd"/>
      <w:r w:rsidRPr="0091766E">
        <w:t xml:space="preserve"> назначена с 8:00 до 14:00, проводится </w:t>
      </w:r>
      <w:proofErr w:type="spellStart"/>
      <w:proofErr w:type="gramStart"/>
      <w:r w:rsidRPr="0091766E">
        <w:t>двухэ-тапная</w:t>
      </w:r>
      <w:proofErr w:type="spellEnd"/>
      <w:proofErr w:type="gramEnd"/>
      <w:r w:rsidRPr="0091766E">
        <w:t xml:space="preserve"> подготовка. Вечером накануне исследования необходимо выпить 1 литр </w:t>
      </w:r>
      <w:proofErr w:type="spellStart"/>
      <w:r w:rsidRPr="0091766E">
        <w:t>мовипрепа</w:t>
      </w:r>
      <w:proofErr w:type="spellEnd"/>
      <w:r w:rsidRPr="0091766E">
        <w:t xml:space="preserve">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w:t>
      </w:r>
      <w:proofErr w:type="spellStart"/>
      <w:r w:rsidRPr="0091766E">
        <w:t>мовипрепа</w:t>
      </w:r>
      <w:proofErr w:type="spellEnd"/>
      <w:r w:rsidRPr="0091766E">
        <w:t xml:space="preserve"> (с 6:00 до 7:00, если исследование назначе</w:t>
      </w:r>
      <w:r w:rsidRPr="0091766E">
        <w:softHyphen/>
        <w:t xml:space="preserve">но на 10:00 или 11:00), в который необходимо добавит 1/4 флакона эмульсии </w:t>
      </w:r>
      <w:proofErr w:type="spellStart"/>
      <w:r w:rsidRPr="0091766E">
        <w:t>симетикона</w:t>
      </w:r>
      <w:proofErr w:type="spellEnd"/>
      <w:r w:rsidRPr="0091766E">
        <w:t xml:space="preserve">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w:t>
      </w:r>
      <w:r w:rsidRPr="0091766E">
        <w:softHyphen/>
        <w:t>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91766E" w:rsidRPr="0091766E" w:rsidRDefault="0091766E" w:rsidP="0091766E">
      <w:r w:rsidRPr="0091766E">
        <w:t>–     Если исследование назначено с 14:00 до 19:00. Утренняя одноэтапная подготовка. Утром в день исследования выпить 2 литра препарата (</w:t>
      </w:r>
      <w:proofErr w:type="spellStart"/>
      <w:r w:rsidRPr="0091766E">
        <w:t>мовипреп</w:t>
      </w:r>
      <w:proofErr w:type="spellEnd"/>
      <w:r w:rsidRPr="0091766E">
        <w:t>)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w:t>
      </w:r>
      <w:r w:rsidRPr="0091766E">
        <w:softHyphen/>
        <w:t xml:space="preserve">окрашенные напитки, чай), во второй литр необходимо добавить 1/4 флакона эмульсии </w:t>
      </w:r>
      <w:proofErr w:type="spellStart"/>
      <w:r w:rsidRPr="0091766E">
        <w:t>симетикона</w:t>
      </w:r>
      <w:proofErr w:type="spellEnd"/>
      <w:r w:rsidRPr="0091766E">
        <w:t xml:space="preserve">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p>
    <w:p w:rsidR="0091766E" w:rsidRPr="0091766E" w:rsidRDefault="0091766E" w:rsidP="0091766E">
      <w:r w:rsidRPr="0091766E">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w:t>
      </w:r>
      <w:r w:rsidRPr="0091766E">
        <w:softHyphen/>
        <w:t>вать раствор небольшим количеством воды, сладкого чая, а также рассасывать леденцовую карамель (конфетки леденцы типа «бар</w:t>
      </w:r>
      <w:r w:rsidRPr="0091766E">
        <w:softHyphen/>
        <w:t xml:space="preserve">барис»), мед, лимон и т.д. Облегчает прием добавление </w:t>
      </w:r>
      <w:proofErr w:type="spellStart"/>
      <w:r w:rsidRPr="0091766E">
        <w:t>симетикона</w:t>
      </w:r>
      <w:proofErr w:type="spellEnd"/>
      <w:r w:rsidRPr="0091766E">
        <w:t xml:space="preserve"> в раствор </w:t>
      </w:r>
      <w:proofErr w:type="spellStart"/>
      <w:r w:rsidRPr="0091766E">
        <w:t>мовипрепа</w:t>
      </w:r>
      <w:proofErr w:type="spellEnd"/>
      <w:r w:rsidRPr="0091766E">
        <w:t>.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w:t>
      </w:r>
      <w:r w:rsidRPr="0091766E">
        <w:softHyphen/>
        <w:t>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91766E" w:rsidRPr="0091766E" w:rsidRDefault="0091766E" w:rsidP="0091766E">
      <w:r w:rsidRPr="0091766E">
        <w:t>–     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w:t>
      </w:r>
      <w:r w:rsidRPr="0091766E">
        <w:softHyphen/>
        <w:t xml:space="preserve">ных препаратов рекомендуется не ранее, чем через 1 час после окончания приема </w:t>
      </w:r>
      <w:proofErr w:type="spellStart"/>
      <w:r w:rsidRPr="0091766E">
        <w:t>мовипрепа</w:t>
      </w:r>
      <w:proofErr w:type="spellEnd"/>
      <w:r w:rsidRPr="0091766E">
        <w:t>. Если пациент принимает препараты, разжижающие кровь, необходимо указать это в МКАБ и предупре</w:t>
      </w:r>
      <w:r w:rsidRPr="0091766E">
        <w:softHyphen/>
        <w:t>дить об этом врача-</w:t>
      </w:r>
      <w:proofErr w:type="spellStart"/>
      <w:r w:rsidRPr="0091766E">
        <w:t>эндоскописта</w:t>
      </w:r>
      <w:proofErr w:type="spellEnd"/>
      <w:r w:rsidRPr="0091766E">
        <w:t xml:space="preserve"> до исследования.</w:t>
      </w:r>
    </w:p>
    <w:p w:rsidR="0091766E" w:rsidRPr="0091766E" w:rsidRDefault="0091766E" w:rsidP="0091766E">
      <w:r w:rsidRPr="0091766E">
        <w:lastRenderedPageBreak/>
        <w:t>–     При хронических запорах – за 3-5 дней (в зависимости от выра</w:t>
      </w:r>
      <w:r w:rsidRPr="0091766E">
        <w:softHyphen/>
        <w:t>женности запоров) до подготовки к исследованию начать принимать слабительные нерастительного происхождения (</w:t>
      </w:r>
      <w:proofErr w:type="spellStart"/>
      <w:r w:rsidRPr="0091766E">
        <w:t>Гутталакс</w:t>
      </w:r>
      <w:proofErr w:type="spellEnd"/>
      <w:r w:rsidRPr="0091766E">
        <w:t xml:space="preserve">, </w:t>
      </w:r>
      <w:proofErr w:type="spellStart"/>
      <w:r w:rsidRPr="0091766E">
        <w:t>Дулько-лакс</w:t>
      </w:r>
      <w:proofErr w:type="spellEnd"/>
      <w:r w:rsidRPr="0091766E">
        <w:t xml:space="preserve">, </w:t>
      </w:r>
      <w:proofErr w:type="spellStart"/>
      <w:r w:rsidRPr="0091766E">
        <w:t>Слабилен</w:t>
      </w:r>
      <w:proofErr w:type="spellEnd"/>
      <w:r w:rsidRPr="0091766E">
        <w:t xml:space="preserve"> и т. д.), желательно по рекомендации врача-гастро</w:t>
      </w:r>
      <w:r w:rsidRPr="0091766E">
        <w:softHyphen/>
        <w:t>энтеролога. Диарея (жидкий стул) является ожидаемым эффектом при подготовке кишечника.</w:t>
      </w:r>
    </w:p>
    <w:p w:rsidR="0091766E" w:rsidRPr="0091766E" w:rsidRDefault="0091766E" w:rsidP="0091766E">
      <w:r w:rsidRPr="0091766E">
        <w:t xml:space="preserve">–     Категорически нельзя уменьшать объем жидкости препарата для подготовки к </w:t>
      </w:r>
      <w:proofErr w:type="spellStart"/>
      <w:proofErr w:type="gramStart"/>
      <w:r w:rsidRPr="0091766E">
        <w:t>исследованию.Не</w:t>
      </w:r>
      <w:proofErr w:type="spellEnd"/>
      <w:proofErr w:type="gramEnd"/>
      <w:r w:rsidRPr="0091766E">
        <w:t xml:space="preserve"> рекомендуется дополнительно (или вместо) проводить процедуру очищения толстой кишки клизмами.</w:t>
      </w:r>
    </w:p>
    <w:p w:rsidR="0091766E" w:rsidRPr="0091766E" w:rsidRDefault="0091766E" w:rsidP="0091766E">
      <w:r w:rsidRPr="0091766E">
        <w:t>–     Не рекомендуется принимать вазелиновое масло, если предпола</w:t>
      </w:r>
      <w:r w:rsidRPr="0091766E">
        <w:softHyphen/>
        <w:t>гается проведение исследования под внутривенной анестезией.</w:t>
      </w:r>
    </w:p>
    <w:p w:rsidR="0091766E" w:rsidRPr="0091766E" w:rsidRDefault="0091766E" w:rsidP="0091766E">
      <w:r w:rsidRPr="0091766E">
        <w:t>–     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91766E" w:rsidRPr="0091766E" w:rsidRDefault="0091766E" w:rsidP="0091766E">
      <w:r w:rsidRPr="0091766E">
        <w:t>I 325 I</w:t>
      </w:r>
    </w:p>
    <w:p w:rsidR="0091766E" w:rsidRPr="0091766E" w:rsidRDefault="0091766E" w:rsidP="0091766E">
      <w:r w:rsidRPr="0091766E">
        <w:rPr>
          <w:b/>
          <w:bCs/>
        </w:rPr>
        <w:t>РЕНТГЕНОГРАФИЯ ВЕРХНИХ ОТДЕЛОВ ЖКТ</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Исследование выполняют строго натощак, нельзя ничего есть, пить, принимать спиртное, курить.</w:t>
      </w:r>
    </w:p>
    <w:p w:rsidR="0091766E" w:rsidRPr="0091766E" w:rsidRDefault="0091766E" w:rsidP="0091766E">
      <w:r w:rsidRPr="0091766E">
        <w:t>Прием лекарственных препаратов перед исследованием согласовать с врачом, назначавшим данные лекарственные препараты.</w:t>
      </w:r>
    </w:p>
    <w:p w:rsidR="0091766E" w:rsidRPr="0091766E" w:rsidRDefault="0091766E" w:rsidP="0091766E">
      <w:r w:rsidRPr="0091766E">
        <w:t>До выполнения исследования от момента последнего приема пищи должно пройти не меньше 6 часов.</w:t>
      </w:r>
    </w:p>
    <w:p w:rsidR="0091766E" w:rsidRPr="0091766E" w:rsidRDefault="0091766E" w:rsidP="0091766E">
      <w:r w:rsidRPr="0091766E">
        <w:t>Накануне исследования – ранний легкий ужин, не позже 20:00. Накануне исследования нельзя есть продукты, вызывающие метео</w:t>
      </w:r>
      <w:r w:rsidRPr="0091766E">
        <w:softHyphen/>
        <w:t>ризм, – капусту, бобовые, свежий хлеб, выпечку, сладости и так далее.</w:t>
      </w:r>
    </w:p>
    <w:p w:rsidR="0091766E" w:rsidRPr="0091766E" w:rsidRDefault="0091766E" w:rsidP="0091766E">
      <w:r w:rsidRPr="0091766E">
        <w:t> </w:t>
      </w:r>
    </w:p>
    <w:p w:rsidR="0091766E" w:rsidRPr="0091766E" w:rsidRDefault="0091766E" w:rsidP="0091766E">
      <w:r w:rsidRPr="0091766E">
        <w:rPr>
          <w:b/>
          <w:bCs/>
        </w:rPr>
        <w:t>СУТОЧНОЕ МОНИТОРИРОВАНИЕ ЭКГ</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Не требуется.</w:t>
      </w:r>
    </w:p>
    <w:p w:rsidR="0091766E" w:rsidRPr="0091766E" w:rsidRDefault="0091766E" w:rsidP="0091766E">
      <w:r w:rsidRPr="0091766E">
        <w:t>При проведении исследования пациенты должны соблюдать следующие рекомендации:</w:t>
      </w:r>
    </w:p>
    <w:p w:rsidR="0091766E" w:rsidRPr="0091766E" w:rsidRDefault="0091766E" w:rsidP="0091766E">
      <w:r w:rsidRPr="0091766E">
        <w:t>в течение всех суток необходимо заполнять дневник пациента;</w:t>
      </w:r>
    </w:p>
    <w:p w:rsidR="0091766E" w:rsidRPr="0091766E" w:rsidRDefault="0091766E" w:rsidP="0091766E">
      <w:r w:rsidRPr="0091766E">
        <w:lastRenderedPageBreak/>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91766E" w:rsidRPr="0091766E" w:rsidRDefault="0091766E" w:rsidP="0091766E">
      <w:r w:rsidRPr="0091766E">
        <w:t>необходимо отмечать периоды отдыха в горизонтальном положении днем и уточнять те моменты, когда задремал;</w:t>
      </w:r>
    </w:p>
    <w:p w:rsidR="0091766E" w:rsidRPr="0091766E" w:rsidRDefault="0091766E" w:rsidP="0091766E">
      <w:r w:rsidRPr="0091766E">
        <w:t>обязательно отмечать в столбце симптомы: боли в сердце, головную боль и т.д.;</w:t>
      </w:r>
    </w:p>
    <w:p w:rsidR="0091766E" w:rsidRPr="0091766E" w:rsidRDefault="0091766E" w:rsidP="0091766E">
      <w:r w:rsidRPr="0091766E">
        <w:t>обязательно отмечать в столбце прием лекарств, прием всех лекар</w:t>
      </w:r>
      <w:r w:rsidRPr="0091766E">
        <w:softHyphen/>
        <w:t>ственных препаратов.</w:t>
      </w:r>
    </w:p>
    <w:p w:rsidR="0091766E" w:rsidRPr="0091766E" w:rsidRDefault="0091766E" w:rsidP="0091766E">
      <w:r w:rsidRPr="0091766E">
        <w:t> </w:t>
      </w:r>
    </w:p>
    <w:p w:rsidR="0091766E" w:rsidRPr="0091766E" w:rsidRDefault="0091766E" w:rsidP="0091766E">
      <w:r w:rsidRPr="0091766E">
        <w:rPr>
          <w:b/>
          <w:bCs/>
        </w:rPr>
        <w:t>СУТОЧНОЕ МОНИТОРИРОВАНИЕ АД</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Не требуется.</w:t>
      </w:r>
    </w:p>
    <w:p w:rsidR="0091766E" w:rsidRPr="0091766E" w:rsidRDefault="0091766E" w:rsidP="0091766E">
      <w:r w:rsidRPr="0091766E">
        <w:rPr>
          <w:b/>
          <w:bCs/>
        </w:rPr>
        <w:t>Информация по проведению исследования</w:t>
      </w:r>
    </w:p>
    <w:p w:rsidR="0091766E" w:rsidRPr="0091766E" w:rsidRDefault="0091766E" w:rsidP="0091766E">
      <w:r w:rsidRPr="0091766E">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91766E" w:rsidRPr="0091766E" w:rsidRDefault="0091766E" w:rsidP="0091766E">
      <w:r w:rsidRPr="0091766E">
        <w:rPr>
          <w:b/>
          <w:bCs/>
        </w:rPr>
        <w:t>При проведении исследования пациенты должны соблюдать следующие рекомендации:</w:t>
      </w:r>
    </w:p>
    <w:p w:rsidR="0091766E" w:rsidRPr="0091766E" w:rsidRDefault="0091766E" w:rsidP="0091766E">
      <w:r w:rsidRPr="0091766E">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91766E" w:rsidRPr="0091766E" w:rsidRDefault="0091766E" w:rsidP="0091766E">
      <w:r w:rsidRPr="0091766E">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w:t>
      </w:r>
      <w:r w:rsidRPr="0091766E">
        <w:softHyphen/>
        <w:t>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w:t>
      </w:r>
      <w:r w:rsidRPr="0091766E">
        <w:softHyphen/>
        <w:t>дить, чтобы трубка, соединяющая монитор с манжетой, не пережималась; если измерение доставляет пациенту чрезмерный дискомфорт или невоз</w:t>
      </w:r>
      <w:r w:rsidRPr="0091766E">
        <w:softHyphen/>
        <w:t>можно обеспечить неподвижность руки, нужно нажать кнопку «СТОП». Сле</w:t>
      </w:r>
      <w:r w:rsidRPr="0091766E">
        <w:softHyphen/>
        <w:t>дующее измерение будет выполняться через заданный интервал времени;</w:t>
      </w:r>
    </w:p>
    <w:p w:rsidR="0091766E" w:rsidRPr="0091766E" w:rsidRDefault="0091766E" w:rsidP="0091766E">
      <w:r w:rsidRPr="0091766E">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w:t>
      </w:r>
      <w:r w:rsidRPr="0091766E">
        <w:softHyphen/>
        <w:t>тельно отсоединить ее от прибора и принести монитор в кабинет врача;</w:t>
      </w:r>
    </w:p>
    <w:p w:rsidR="0091766E" w:rsidRPr="0091766E" w:rsidRDefault="0091766E" w:rsidP="0091766E">
      <w:r w:rsidRPr="0091766E">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91766E" w:rsidRPr="0091766E" w:rsidRDefault="0091766E" w:rsidP="0091766E">
      <w:r w:rsidRPr="0091766E">
        <w:t>если пациенту необходимо на время снять манжету, обязательно нужно отсоединить ее от монитора. В противном случае она может порваться;</w:t>
      </w:r>
    </w:p>
    <w:p w:rsidR="0091766E" w:rsidRPr="0091766E" w:rsidRDefault="0091766E" w:rsidP="0091766E">
      <w:r w:rsidRPr="0091766E">
        <w:lastRenderedPageBreak/>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w:t>
      </w:r>
      <w:r w:rsidRPr="0091766E">
        <w:softHyphen/>
        <w:t>мени в первом столбце;</w:t>
      </w:r>
    </w:p>
    <w:p w:rsidR="0091766E" w:rsidRPr="0091766E" w:rsidRDefault="0091766E" w:rsidP="0091766E">
      <w:r w:rsidRPr="0091766E">
        <w:t>обязательно отмечать периоды отдыха в горизонтальном положении днем и уточнять те моменты, когда задремал;</w:t>
      </w:r>
    </w:p>
    <w:p w:rsidR="0091766E" w:rsidRPr="0091766E" w:rsidRDefault="0091766E" w:rsidP="0091766E">
      <w:r w:rsidRPr="0091766E">
        <w:t>обязательно отмечать в столбце симптомы боли в сердце, головную боль и т.д.</w:t>
      </w:r>
    </w:p>
    <w:p w:rsidR="0091766E" w:rsidRPr="0091766E" w:rsidRDefault="0091766E" w:rsidP="0091766E">
      <w:r w:rsidRPr="0091766E">
        <w:t>обязательно отмечать в столбце прием лекарств, прием всех лекар</w:t>
      </w:r>
      <w:r w:rsidRPr="0091766E">
        <w:softHyphen/>
        <w:t>ственных препаратов.</w:t>
      </w:r>
    </w:p>
    <w:p w:rsidR="0091766E" w:rsidRPr="0091766E" w:rsidRDefault="0091766E" w:rsidP="0091766E">
      <w:r w:rsidRPr="0091766E">
        <w:rPr>
          <w:b/>
          <w:bCs/>
        </w:rPr>
        <w:t xml:space="preserve">При проведении </w:t>
      </w:r>
      <w:proofErr w:type="spellStart"/>
      <w:r w:rsidRPr="0091766E">
        <w:rPr>
          <w:b/>
          <w:bCs/>
        </w:rPr>
        <w:t>ортопробы</w:t>
      </w:r>
      <w:proofErr w:type="spellEnd"/>
      <w:r w:rsidRPr="0091766E">
        <w:rPr>
          <w:b/>
          <w:bCs/>
        </w:rPr>
        <w:t xml:space="preserve"> необходимо проинструктировать пациента</w:t>
      </w:r>
    </w:p>
    <w:p w:rsidR="0091766E" w:rsidRPr="0091766E" w:rsidRDefault="0091766E" w:rsidP="0091766E">
      <w:r w:rsidRPr="0091766E">
        <w:t xml:space="preserve">Проба проводится либо в течение первых двух часов после начала </w:t>
      </w:r>
      <w:proofErr w:type="spellStart"/>
      <w:r w:rsidRPr="0091766E">
        <w:t>мониторирования</w:t>
      </w:r>
      <w:proofErr w:type="spellEnd"/>
      <w:r w:rsidRPr="0091766E">
        <w:t>, либо в вечернее время (20-22 часа).</w:t>
      </w:r>
    </w:p>
    <w:p w:rsidR="0091766E" w:rsidRPr="0091766E" w:rsidRDefault="0091766E" w:rsidP="0091766E">
      <w:r w:rsidRPr="0091766E">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w:t>
      </w:r>
      <w:r w:rsidRPr="0091766E">
        <w:softHyphen/>
        <w:t>навливаться в моменты измерения.</w:t>
      </w:r>
    </w:p>
    <w:p w:rsidR="0091766E" w:rsidRPr="0091766E" w:rsidRDefault="0091766E" w:rsidP="0091766E">
      <w:r w:rsidRPr="0091766E">
        <w:t>Нужно перейти в горизонтальное положение. Через 1 мин. нажать пер</w:t>
      </w:r>
      <w:r w:rsidRPr="0091766E">
        <w:softHyphen/>
        <w:t>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91766E" w:rsidRPr="0091766E" w:rsidRDefault="0091766E" w:rsidP="0091766E">
      <w:r w:rsidRPr="0091766E">
        <w:t> </w:t>
      </w:r>
    </w:p>
    <w:p w:rsidR="0091766E" w:rsidRPr="0091766E" w:rsidRDefault="0091766E" w:rsidP="0091766E">
      <w:r w:rsidRPr="0091766E">
        <w:rPr>
          <w:b/>
          <w:bCs/>
        </w:rPr>
        <w:t>НАГРУЗОЧНЫЕ ПРОБЫ (ТРЕДМИЛ-ТЕСТ, ВЭМ)</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Необходимо отменить (или скорректировать терапию индивидуально) следующие препараты перед исследованием:</w:t>
      </w:r>
    </w:p>
    <w:p w:rsidR="0091766E" w:rsidRPr="0091766E" w:rsidRDefault="0091766E" w:rsidP="0091766E">
      <w:r w:rsidRPr="0091766E">
        <w:t>бета-блокаторы – отмена за 48-72 часа до исследования;</w:t>
      </w:r>
    </w:p>
    <w:p w:rsidR="0091766E" w:rsidRPr="0091766E" w:rsidRDefault="0091766E" w:rsidP="0091766E">
      <w:r w:rsidRPr="0091766E">
        <w:t>нитраты, вазоактивные препараты – отмена в день исследования;</w:t>
      </w:r>
    </w:p>
    <w:p w:rsidR="0091766E" w:rsidRPr="0091766E" w:rsidRDefault="0091766E" w:rsidP="0091766E">
      <w:proofErr w:type="spellStart"/>
      <w:r w:rsidRPr="0091766E">
        <w:t>антиагреганты</w:t>
      </w:r>
      <w:proofErr w:type="spellEnd"/>
      <w:r w:rsidRPr="0091766E">
        <w:t>- контроль терапии.</w:t>
      </w:r>
    </w:p>
    <w:p w:rsidR="0091766E" w:rsidRPr="0091766E" w:rsidRDefault="0091766E" w:rsidP="0091766E">
      <w:r w:rsidRPr="0091766E">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p>
    <w:p w:rsidR="0091766E" w:rsidRPr="0091766E" w:rsidRDefault="0091766E" w:rsidP="0091766E">
      <w:r w:rsidRPr="0091766E">
        <w:rPr>
          <w:b/>
          <w:bCs/>
        </w:rPr>
        <w:t>В день исследования:</w:t>
      </w:r>
    </w:p>
    <w:p w:rsidR="0091766E" w:rsidRPr="0091766E" w:rsidRDefault="0091766E" w:rsidP="0091766E">
      <w:r w:rsidRPr="0091766E">
        <w:t>не сдавать анализы крови;</w:t>
      </w:r>
    </w:p>
    <w:p w:rsidR="0091766E" w:rsidRPr="0091766E" w:rsidRDefault="0091766E" w:rsidP="0091766E">
      <w:r w:rsidRPr="0091766E">
        <w:t>не курить и не пить кофе за 2 часа до исследования;</w:t>
      </w:r>
    </w:p>
    <w:p w:rsidR="0091766E" w:rsidRPr="0091766E" w:rsidRDefault="0091766E" w:rsidP="0091766E">
      <w:r w:rsidRPr="0091766E">
        <w:t>легкий завтрак – не позднее чем за 2 часа до исследования;</w:t>
      </w:r>
    </w:p>
    <w:p w:rsidR="0091766E" w:rsidRPr="0091766E" w:rsidRDefault="0091766E" w:rsidP="0091766E">
      <w:r w:rsidRPr="0091766E">
        <w:t>мужчинам с интенсивным волосяным покровом желательно побрить грудь;</w:t>
      </w:r>
    </w:p>
    <w:p w:rsidR="0091766E" w:rsidRPr="0091766E" w:rsidRDefault="0091766E" w:rsidP="0091766E">
      <w:r w:rsidRPr="0091766E">
        <w:lastRenderedPageBreak/>
        <w:t>взять спортивные брюки, носки, спортивную обувь.</w:t>
      </w:r>
    </w:p>
    <w:p w:rsidR="0091766E" w:rsidRPr="0091766E" w:rsidRDefault="0091766E" w:rsidP="0091766E">
      <w:r w:rsidRPr="0091766E">
        <w:rPr>
          <w:b/>
          <w:bCs/>
        </w:rPr>
        <w:t>Информация по проведению исследования</w:t>
      </w:r>
    </w:p>
    <w:p w:rsidR="0091766E" w:rsidRPr="0091766E" w:rsidRDefault="0091766E" w:rsidP="0091766E">
      <w:r w:rsidRPr="0091766E">
        <w:t>Перед исследованием на тело пациента накладывают электроды, присо</w:t>
      </w:r>
      <w:r w:rsidRPr="0091766E">
        <w:softHyphen/>
        <w:t>единенные к компьютеру. С их помощью записывается электрокардио</w:t>
      </w:r>
      <w:r w:rsidRPr="0091766E">
        <w:softHyphen/>
        <w:t>грамма, отображающаяся на мониторе в режиме реального времени.</w:t>
      </w:r>
    </w:p>
    <w:p w:rsidR="0091766E" w:rsidRPr="0091766E" w:rsidRDefault="0091766E" w:rsidP="0091766E">
      <w:r w:rsidRPr="0091766E">
        <w:t>Во время нагрузочного теста пациент крутит педали велотренажера. На каждой ступени исследования будет возрастать нагрузка.</w:t>
      </w:r>
    </w:p>
    <w:p w:rsidR="0091766E" w:rsidRPr="0091766E" w:rsidRDefault="0091766E" w:rsidP="0091766E">
      <w:proofErr w:type="spellStart"/>
      <w:r w:rsidRPr="0091766E">
        <w:t>Продолжительиость</w:t>
      </w:r>
      <w:proofErr w:type="spellEnd"/>
      <w:r w:rsidRPr="0091766E">
        <w:t xml:space="preserve"> каждой ступени составляет 2-3 минуты. Перед исследо</w:t>
      </w:r>
      <w:r w:rsidRPr="0091766E">
        <w:softHyphen/>
        <w:t>ванием и в ходе него медицинская сестра контролирует артериальное давление пациента. Врач наблюдает за электрокардиограммой иссле</w:t>
      </w:r>
      <w:r w:rsidRPr="0091766E">
        <w:softHyphen/>
        <w:t>дуемого и его самочувствием. Причины прекращения стресс-теста:</w:t>
      </w:r>
    </w:p>
    <w:p w:rsidR="0091766E" w:rsidRPr="0091766E" w:rsidRDefault="0091766E" w:rsidP="0091766E">
      <w:r w:rsidRPr="0091766E">
        <w:t>–     появление симптомов, требующих прекратить нагрузку (боль в груди, слабость, отдышка, хромота);</w:t>
      </w:r>
    </w:p>
    <w:p w:rsidR="0091766E" w:rsidRPr="0091766E" w:rsidRDefault="0091766E" w:rsidP="0091766E">
      <w:r w:rsidRPr="0091766E">
        <w:t>–     выраженная депрессия ST &gt;2мм;</w:t>
      </w:r>
    </w:p>
    <w:p w:rsidR="0091766E" w:rsidRPr="0091766E" w:rsidRDefault="0091766E" w:rsidP="0091766E">
      <w:r w:rsidRPr="0091766E">
        <w:t xml:space="preserve">–     </w:t>
      </w:r>
      <w:proofErr w:type="spellStart"/>
      <w:r w:rsidRPr="0091766E">
        <w:t>элевация</w:t>
      </w:r>
      <w:proofErr w:type="spellEnd"/>
      <w:r w:rsidRPr="0091766E">
        <w:t xml:space="preserve"> </w:t>
      </w:r>
      <w:proofErr w:type="gramStart"/>
      <w:r w:rsidRPr="0091766E">
        <w:t>ST &gt;</w:t>
      </w:r>
      <w:proofErr w:type="gramEnd"/>
      <w:r w:rsidRPr="0091766E">
        <w:t xml:space="preserve"> 1 мм;</w:t>
      </w:r>
    </w:p>
    <w:p w:rsidR="0091766E" w:rsidRPr="0091766E" w:rsidRDefault="0091766E" w:rsidP="0091766E">
      <w:r w:rsidRPr="0091766E">
        <w:t>–     значимая аритмия;</w:t>
      </w:r>
    </w:p>
    <w:p w:rsidR="0091766E" w:rsidRPr="0091766E" w:rsidRDefault="0091766E" w:rsidP="0091766E">
      <w:r w:rsidRPr="0091766E">
        <w:t>–     устойчивое снижение систолического АД;</w:t>
      </w:r>
    </w:p>
    <w:p w:rsidR="0091766E" w:rsidRPr="0091766E" w:rsidRDefault="0091766E" w:rsidP="0091766E">
      <w:r w:rsidRPr="0091766E">
        <w:t xml:space="preserve">–     выраженная гипертензия (систолическое </w:t>
      </w:r>
      <w:proofErr w:type="gramStart"/>
      <w:r w:rsidRPr="0091766E">
        <w:t>АД &gt;</w:t>
      </w:r>
      <w:proofErr w:type="gramEnd"/>
      <w:r w:rsidRPr="0091766E">
        <w:t xml:space="preserve"> 250 мм </w:t>
      </w:r>
      <w:proofErr w:type="spellStart"/>
      <w:r w:rsidRPr="0091766E">
        <w:t>Hq</w:t>
      </w:r>
      <w:proofErr w:type="spellEnd"/>
      <w:r w:rsidRPr="0091766E">
        <w:t xml:space="preserve"> или </w:t>
      </w:r>
      <w:proofErr w:type="spellStart"/>
      <w:r w:rsidRPr="0091766E">
        <w:t>диа-столическое</w:t>
      </w:r>
      <w:proofErr w:type="spellEnd"/>
      <w:r w:rsidRPr="0091766E">
        <w:t xml:space="preserve"> АД &gt;115 мм </w:t>
      </w:r>
      <w:proofErr w:type="spellStart"/>
      <w:r w:rsidRPr="0091766E">
        <w:t>Hq</w:t>
      </w:r>
      <w:proofErr w:type="spellEnd"/>
      <w:r w:rsidRPr="0091766E">
        <w:t>) не указаны параметры ДАД;</w:t>
      </w:r>
    </w:p>
    <w:p w:rsidR="0091766E" w:rsidRPr="0091766E" w:rsidRDefault="0091766E" w:rsidP="0091766E">
      <w:r w:rsidRPr="0091766E">
        <w:t>–     достижение максимальная для данного пациента расчётной ЧСС;</w:t>
      </w:r>
    </w:p>
    <w:p w:rsidR="0091766E" w:rsidRPr="0091766E" w:rsidRDefault="0091766E" w:rsidP="0091766E">
      <w:r w:rsidRPr="0091766E">
        <w:t>–     отказ больного продолжать нагрузку. Если стресс-тест был пре</w:t>
      </w:r>
      <w:r w:rsidRPr="0091766E">
        <w:softHyphen/>
        <w:t xml:space="preserve">кращен при ЧСС &lt;85% от расчётной максимальной величины </w:t>
      </w:r>
      <w:proofErr w:type="gramStart"/>
      <w:r w:rsidRPr="0091766E">
        <w:t>по причинам</w:t>
      </w:r>
      <w:proofErr w:type="gramEnd"/>
      <w:r w:rsidRPr="0091766E">
        <w:t xml:space="preserve"> не связанным с ишемией (слабость, хромота, отказ паци</w:t>
      </w:r>
      <w:r w:rsidRPr="0091766E">
        <w:softHyphen/>
        <w:t>ента, гипертензия), то тест считается не действительным (т.е. на его основании нельзя исключать ИБС);</w:t>
      </w:r>
    </w:p>
    <w:p w:rsidR="0091766E" w:rsidRPr="0091766E" w:rsidRDefault="0091766E" w:rsidP="0091766E">
      <w:r w:rsidRPr="0091766E">
        <w:t xml:space="preserve">–     для оценки значимости у пациента ИБС и определения тактики лечения необходимо рассчитать индекс </w:t>
      </w:r>
      <w:proofErr w:type="spellStart"/>
      <w:r w:rsidRPr="0091766E">
        <w:t>Дюка</w:t>
      </w:r>
      <w:proofErr w:type="spellEnd"/>
      <w:r w:rsidRPr="0091766E">
        <w:t xml:space="preserve">: время нагрузки -(5 х девиация ST) – (4 х индекс стенокардии). При индексе </w:t>
      </w:r>
      <w:proofErr w:type="spellStart"/>
      <w:r w:rsidRPr="0091766E">
        <w:t>Дюка</w:t>
      </w:r>
      <w:proofErr w:type="spellEnd"/>
      <w:r w:rsidRPr="0091766E">
        <w:t xml:space="preserve"> меньше -11, у больного высокий риск неблагоприятных сердечно-со</w:t>
      </w:r>
      <w:r w:rsidRPr="0091766E">
        <w:softHyphen/>
        <w:t xml:space="preserve">судистых событий. Необходимо решение вопроса о проведении </w:t>
      </w:r>
      <w:proofErr w:type="spellStart"/>
      <w:r w:rsidRPr="0091766E">
        <w:t>коронарографии</w:t>
      </w:r>
      <w:proofErr w:type="spellEnd"/>
      <w:r w:rsidRPr="0091766E">
        <w:t>;</w:t>
      </w:r>
    </w:p>
    <w:p w:rsidR="0091766E" w:rsidRPr="0091766E" w:rsidRDefault="0091766E" w:rsidP="0091766E">
      <w:r w:rsidRPr="0091766E">
        <w:t>–     ЭКГ стресс-тест не имеет диагностического значения при исходной блокаде ЛНПГ, ритме стимулятора, синдроме WPW.</w:t>
      </w:r>
    </w:p>
    <w:p w:rsidR="0091766E" w:rsidRPr="0091766E" w:rsidRDefault="0091766E" w:rsidP="0091766E">
      <w:r w:rsidRPr="0091766E">
        <w:t>Противопоказания для проведения стресс-теста:</w:t>
      </w:r>
    </w:p>
    <w:p w:rsidR="0091766E" w:rsidRPr="0091766E" w:rsidRDefault="0091766E" w:rsidP="0091766E">
      <w:r w:rsidRPr="0091766E">
        <w:t>–     ОКС;</w:t>
      </w:r>
    </w:p>
    <w:p w:rsidR="0091766E" w:rsidRPr="0091766E" w:rsidRDefault="0091766E" w:rsidP="0091766E">
      <w:r w:rsidRPr="0091766E">
        <w:t xml:space="preserve">–     </w:t>
      </w:r>
      <w:proofErr w:type="spellStart"/>
      <w:r w:rsidRPr="0091766E">
        <w:t>гемодинамически</w:t>
      </w:r>
      <w:proofErr w:type="spellEnd"/>
      <w:r w:rsidRPr="0091766E">
        <w:t xml:space="preserve"> значимые аритмии;</w:t>
      </w:r>
    </w:p>
    <w:p w:rsidR="0091766E" w:rsidRPr="0091766E" w:rsidRDefault="0091766E" w:rsidP="0091766E">
      <w:r w:rsidRPr="0091766E">
        <w:t>–     активный эндокардит;</w:t>
      </w:r>
    </w:p>
    <w:p w:rsidR="0091766E" w:rsidRPr="0091766E" w:rsidRDefault="0091766E" w:rsidP="0091766E">
      <w:r w:rsidRPr="0091766E">
        <w:t>–     симптоматический тяжелый аортальный стеноз;</w:t>
      </w:r>
    </w:p>
    <w:p w:rsidR="0091766E" w:rsidRPr="0091766E" w:rsidRDefault="0091766E" w:rsidP="0091766E">
      <w:r w:rsidRPr="0091766E">
        <w:t>–     декомпенсированная сердечная недостаточность;</w:t>
      </w:r>
    </w:p>
    <w:p w:rsidR="0091766E" w:rsidRPr="0091766E" w:rsidRDefault="0091766E" w:rsidP="0091766E">
      <w:r w:rsidRPr="0091766E">
        <w:t>–     ТЭЛА;</w:t>
      </w:r>
    </w:p>
    <w:p w:rsidR="0091766E" w:rsidRPr="0091766E" w:rsidRDefault="0091766E" w:rsidP="0091766E">
      <w:r w:rsidRPr="0091766E">
        <w:t>–     активный миокардит или перикардит.</w:t>
      </w:r>
    </w:p>
    <w:p w:rsidR="0091766E" w:rsidRPr="0091766E" w:rsidRDefault="0091766E" w:rsidP="0091766E">
      <w:r w:rsidRPr="0091766E">
        <w:lastRenderedPageBreak/>
        <w:t> </w:t>
      </w:r>
    </w:p>
    <w:p w:rsidR="0091766E" w:rsidRPr="0091766E" w:rsidRDefault="0091766E" w:rsidP="0091766E">
      <w:r w:rsidRPr="0091766E">
        <w:rPr>
          <w:b/>
          <w:bCs/>
        </w:rPr>
        <w:t>ИССЛЕДОВАНИЕ ФУНКЦИИ ВНЕШНЕГО ДЫХАНИЯ</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Данные результата OAK.</w:t>
      </w:r>
    </w:p>
    <w:p w:rsidR="0091766E" w:rsidRPr="0091766E" w:rsidRDefault="0091766E" w:rsidP="0091766E">
      <w:r w:rsidRPr="0091766E">
        <w:rPr>
          <w:b/>
          <w:bCs/>
        </w:rPr>
        <w:t>Подготовка пациента</w:t>
      </w:r>
    </w:p>
    <w:p w:rsidR="0091766E" w:rsidRPr="0091766E" w:rsidRDefault="0091766E" w:rsidP="0091766E">
      <w:r w:rsidRPr="0091766E">
        <w:t>Исследование проводится натощак или не ранее, чем через 1,5-2 часа после легкого завтрака.</w:t>
      </w:r>
    </w:p>
    <w:p w:rsidR="0091766E" w:rsidRPr="0091766E" w:rsidRDefault="0091766E" w:rsidP="0091766E">
      <w:r w:rsidRPr="0091766E">
        <w:t>За 2 часа до исследования пациент не должен курить и пить кофе. Перед исследованием не пользоваться ингаляторами:</w:t>
      </w:r>
    </w:p>
    <w:p w:rsidR="0091766E" w:rsidRPr="0091766E" w:rsidRDefault="0091766E" w:rsidP="0091766E">
      <w:r w:rsidRPr="0091766E">
        <w:t>–     ингаляторы короткого действия (применяются до 4 раз в день) отменяются за 6 часов до исследования;</w:t>
      </w:r>
    </w:p>
    <w:p w:rsidR="0091766E" w:rsidRPr="0091766E" w:rsidRDefault="0091766E" w:rsidP="0091766E">
      <w:r w:rsidRPr="0091766E">
        <w:t>–     ингаляторы среднего срока действия (обычно применяются 2 раза в день, утром и вечером) отменяются за 12 часов до исследования;</w:t>
      </w:r>
    </w:p>
    <w:p w:rsidR="0091766E" w:rsidRPr="0091766E" w:rsidRDefault="0091766E" w:rsidP="0091766E">
      <w:r w:rsidRPr="0091766E">
        <w:t>–     ингаляторы длительного действия (применяются 1 раз в сутки) от</w:t>
      </w:r>
      <w:r w:rsidRPr="0091766E">
        <w:softHyphen/>
        <w:t>меняются за 24 часа до исследования.</w:t>
      </w:r>
    </w:p>
    <w:p w:rsidR="0091766E" w:rsidRPr="0091766E" w:rsidRDefault="0091766E" w:rsidP="0091766E">
      <w:r w:rsidRPr="0091766E">
        <w:t>Перед исследованием пациент должен избегать интенсивных физи</w:t>
      </w:r>
      <w:r w:rsidRPr="0091766E">
        <w:softHyphen/>
        <w:t>ческих нагрузок.</w:t>
      </w:r>
    </w:p>
    <w:p w:rsidR="0091766E" w:rsidRPr="0091766E" w:rsidRDefault="0091766E" w:rsidP="0091766E">
      <w:r w:rsidRPr="0091766E">
        <w:t>На исследование пациенту необходимо прийти за 15-20 минут до на</w:t>
      </w:r>
      <w:r w:rsidRPr="0091766E">
        <w:softHyphen/>
        <w:t>чала, чтобы иметь возможность немного отдохнуть.</w:t>
      </w:r>
    </w:p>
    <w:p w:rsidR="0091766E" w:rsidRPr="0091766E" w:rsidRDefault="0091766E" w:rsidP="0091766E">
      <w:r w:rsidRPr="0091766E">
        <w:t> </w:t>
      </w:r>
    </w:p>
    <w:p w:rsidR="0091766E" w:rsidRPr="0091766E" w:rsidRDefault="0091766E" w:rsidP="0091766E">
      <w:r w:rsidRPr="0091766E">
        <w:rPr>
          <w:b/>
          <w:bCs/>
        </w:rPr>
        <w:t>ЭКГ</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Пациенту желательно выспаться, отказаться от утренних упражнений, принять душ и не наносить на тело лосьоны и кремы.</w:t>
      </w:r>
    </w:p>
    <w:p w:rsidR="0091766E" w:rsidRPr="0091766E" w:rsidRDefault="0091766E" w:rsidP="0091766E">
      <w:r w:rsidRPr="0091766E">
        <w:t>Легкий завтрак, без кофе, чая и энергетических напитков за 1,5-2 часа до исследования.</w:t>
      </w:r>
    </w:p>
    <w:p w:rsidR="0091766E" w:rsidRPr="0091766E" w:rsidRDefault="0091766E" w:rsidP="0091766E">
      <w:r w:rsidRPr="0091766E">
        <w:t>Не позднее чем за 1,5-2 часа до исследования исключить курение и физические нагрузки.</w:t>
      </w:r>
    </w:p>
    <w:p w:rsidR="0091766E" w:rsidRPr="0091766E" w:rsidRDefault="0091766E" w:rsidP="0091766E">
      <w:r w:rsidRPr="0091766E">
        <w:t>Все лекарственные препараты пациент должен принимать без изменений.</w:t>
      </w:r>
    </w:p>
    <w:p w:rsidR="0091766E" w:rsidRPr="0091766E" w:rsidRDefault="0091766E" w:rsidP="0091766E">
      <w:r w:rsidRPr="0091766E">
        <w:t> </w:t>
      </w:r>
    </w:p>
    <w:p w:rsidR="0091766E" w:rsidRPr="0091766E" w:rsidRDefault="0091766E" w:rsidP="0091766E">
      <w:r w:rsidRPr="0091766E">
        <w:rPr>
          <w:b/>
          <w:bCs/>
        </w:rPr>
        <w:t>ЭХО-КГ</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w:t>
      </w:r>
    </w:p>
    <w:p w:rsidR="0091766E" w:rsidRPr="0091766E" w:rsidRDefault="0091766E" w:rsidP="0091766E">
      <w:r w:rsidRPr="0091766E">
        <w:lastRenderedPageBreak/>
        <w:t>Данные предыдущих исследований/стационарного лечения – если имеются.</w:t>
      </w:r>
    </w:p>
    <w:p w:rsidR="0091766E" w:rsidRPr="0091766E" w:rsidRDefault="0091766E" w:rsidP="0091766E">
      <w:r w:rsidRPr="0091766E">
        <w:rPr>
          <w:b/>
          <w:bCs/>
        </w:rPr>
        <w:t>Подготовка пациента:</w:t>
      </w:r>
    </w:p>
    <w:p w:rsidR="0091766E" w:rsidRPr="0091766E" w:rsidRDefault="0091766E" w:rsidP="0091766E">
      <w:r w:rsidRPr="0091766E">
        <w:t>Не позднее чем за 1,5-2 часа до исследования – прием пищи без кофе, чая, энергетических напитков.</w:t>
      </w:r>
    </w:p>
    <w:p w:rsidR="0091766E" w:rsidRPr="0091766E" w:rsidRDefault="0091766E" w:rsidP="0091766E">
      <w:r w:rsidRPr="0091766E">
        <w:t>За 1,5-2 часа до исследования пациенту рекомендуется не курить и не выполнять физических упражнений.</w:t>
      </w:r>
    </w:p>
    <w:p w:rsidR="0091766E" w:rsidRPr="0091766E" w:rsidRDefault="0091766E" w:rsidP="0091766E">
      <w:r w:rsidRPr="0091766E">
        <w:t>Все лекарственные препараты пациент должен принимать без изменений.</w:t>
      </w:r>
    </w:p>
    <w:p w:rsidR="0091766E" w:rsidRPr="0091766E" w:rsidRDefault="0091766E" w:rsidP="0091766E">
      <w:r w:rsidRPr="0091766E">
        <w:t> </w:t>
      </w:r>
    </w:p>
    <w:p w:rsidR="0091766E" w:rsidRPr="0091766E" w:rsidRDefault="0091766E" w:rsidP="0091766E">
      <w:r w:rsidRPr="0091766E">
        <w:rPr>
          <w:b/>
          <w:bCs/>
        </w:rPr>
        <w:t>ЦИСТОСКОПИЯ</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Данные УЗИ, MPT, КТ – если есть.</w:t>
      </w:r>
    </w:p>
    <w:p w:rsidR="0091766E" w:rsidRPr="0091766E" w:rsidRDefault="0091766E" w:rsidP="0091766E">
      <w:r w:rsidRPr="0091766E">
        <w:rPr>
          <w:b/>
          <w:bCs/>
        </w:rPr>
        <w:t>Подготовка пациента</w:t>
      </w:r>
    </w:p>
    <w:p w:rsidR="0091766E" w:rsidRPr="0091766E" w:rsidRDefault="0091766E" w:rsidP="0091766E">
      <w:r w:rsidRPr="0091766E">
        <w:t>За 2 часа до исследования пациенту необходимо отказаться от упо</w:t>
      </w:r>
      <w:r w:rsidRPr="0091766E">
        <w:softHyphen/>
        <w:t>требления пищи.</w:t>
      </w:r>
    </w:p>
    <w:p w:rsidR="0091766E" w:rsidRPr="0091766E" w:rsidRDefault="0091766E" w:rsidP="0091766E">
      <w:r w:rsidRPr="0091766E">
        <w:t>Предупредить пациента, чтобы снял все металлические предметы в области гениталий (пирсинг).</w:t>
      </w:r>
    </w:p>
    <w:p w:rsidR="0091766E" w:rsidRPr="0091766E" w:rsidRDefault="0091766E" w:rsidP="0091766E">
      <w:r w:rsidRPr="0091766E">
        <w:t>После исследования пациенту необходимо употреблять больше жид</w:t>
      </w:r>
      <w:r w:rsidRPr="0091766E">
        <w:softHyphen/>
        <w:t>кости, чтобы увеличить объем выделяемой мочи. Предупредить пациента, что на протяжении 1-2 суток возможно по</w:t>
      </w:r>
      <w:r w:rsidRPr="0091766E">
        <w:softHyphen/>
        <w:t>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w:t>
      </w:r>
      <w:r w:rsidRPr="0091766E">
        <w:softHyphen/>
        <w:t xml:space="preserve">грузки, </w:t>
      </w:r>
      <w:proofErr w:type="gramStart"/>
      <w:r w:rsidRPr="0091766E">
        <w:t>например</w:t>
      </w:r>
      <w:proofErr w:type="gramEnd"/>
      <w:r w:rsidRPr="0091766E">
        <w:t xml:space="preserve">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w:t>
      </w:r>
      <w:r w:rsidRPr="0091766E">
        <w:softHyphen/>
        <w:t>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91766E" w:rsidRPr="0091766E" w:rsidRDefault="0091766E" w:rsidP="0091766E">
      <w:r w:rsidRPr="0091766E">
        <w:t> </w:t>
      </w:r>
    </w:p>
    <w:p w:rsidR="0091766E" w:rsidRPr="0091766E" w:rsidRDefault="0091766E" w:rsidP="0091766E">
      <w:r w:rsidRPr="0091766E">
        <w:rPr>
          <w:b/>
          <w:bCs/>
        </w:rPr>
        <w:t>ОБЗОРНАЯ И ЭКСКРЕТОРНАЯ УРОГРАФИЯ</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 xml:space="preserve">биохимический анализ крови на уровень сывороточного </w:t>
      </w:r>
      <w:proofErr w:type="spellStart"/>
      <w:r w:rsidRPr="0091766E">
        <w:t>креатинина</w:t>
      </w:r>
      <w:proofErr w:type="spellEnd"/>
      <w:r w:rsidRPr="0091766E">
        <w:t xml:space="preserve"> у следующих групп пациентов:</w:t>
      </w:r>
    </w:p>
    <w:p w:rsidR="0091766E" w:rsidRPr="0091766E" w:rsidRDefault="0091766E" w:rsidP="0091766E">
      <w:r w:rsidRPr="0091766E">
        <w:t>–     в возрасте старше 60 лет;</w:t>
      </w:r>
    </w:p>
    <w:p w:rsidR="0091766E" w:rsidRPr="0091766E" w:rsidRDefault="0091766E" w:rsidP="0091766E">
      <w:r w:rsidRPr="0091766E">
        <w:lastRenderedPageBreak/>
        <w:t>–     имеющие в анамнезе заболевания почек (трансплантация, един</w:t>
      </w:r>
      <w:r w:rsidRPr="0091766E">
        <w:softHyphen/>
        <w:t>ственная почка, рак почки, операция на почках, воспалительные заболевания);</w:t>
      </w:r>
    </w:p>
    <w:p w:rsidR="0091766E" w:rsidRPr="0091766E" w:rsidRDefault="0091766E" w:rsidP="0091766E">
      <w:r w:rsidRPr="0091766E">
        <w:t>–     артериальную гипертензию, требующую медикаментозного лечения;</w:t>
      </w:r>
    </w:p>
    <w:p w:rsidR="0091766E" w:rsidRPr="0091766E" w:rsidRDefault="0091766E" w:rsidP="0091766E">
      <w:r w:rsidRPr="0091766E">
        <w:t>–     сахарный диабет;</w:t>
      </w:r>
    </w:p>
    <w:p w:rsidR="0091766E" w:rsidRPr="0091766E" w:rsidRDefault="0091766E" w:rsidP="0091766E">
      <w:r w:rsidRPr="0091766E">
        <w:t>–     подагру;</w:t>
      </w:r>
    </w:p>
    <w:p w:rsidR="0091766E" w:rsidRPr="0091766E" w:rsidRDefault="0091766E" w:rsidP="0091766E">
      <w:r w:rsidRPr="0091766E">
        <w:t>–     протеинурию/альбуминурия с уровнем А1 и выше;</w:t>
      </w:r>
    </w:p>
    <w:p w:rsidR="0091766E" w:rsidRPr="0091766E" w:rsidRDefault="0091766E" w:rsidP="0091766E">
      <w:r w:rsidRPr="0091766E">
        <w:t>–     недавний прием нефротоксических лекарственных средств (несте</w:t>
      </w:r>
      <w:r w:rsidRPr="0091766E">
        <w:softHyphen/>
        <w:t>роидные противовоспалительные средства при хроническом приме</w:t>
      </w:r>
      <w:r w:rsidRPr="0091766E">
        <w:softHyphen/>
        <w:t xml:space="preserve">нении в высоких дозах (более 1 грамма в день в течение более двух лет), диуретики при регулярном длительном приеме, </w:t>
      </w:r>
      <w:proofErr w:type="spellStart"/>
      <w:r w:rsidRPr="0091766E">
        <w:t>циклоспорин</w:t>
      </w:r>
      <w:proofErr w:type="spellEnd"/>
      <w:r w:rsidRPr="0091766E">
        <w:t xml:space="preserve">, </w:t>
      </w:r>
      <w:proofErr w:type="spellStart"/>
      <w:r w:rsidRPr="0091766E">
        <w:t>цисплатин</w:t>
      </w:r>
      <w:proofErr w:type="spellEnd"/>
      <w:r w:rsidRPr="0091766E">
        <w:t xml:space="preserve">, </w:t>
      </w:r>
      <w:proofErr w:type="spellStart"/>
      <w:r w:rsidRPr="0091766E">
        <w:t>аминогликозиды</w:t>
      </w:r>
      <w:proofErr w:type="spellEnd"/>
      <w:r w:rsidRPr="0091766E">
        <w:t xml:space="preserve">, </w:t>
      </w:r>
      <w:proofErr w:type="spellStart"/>
      <w:r w:rsidRPr="0091766E">
        <w:t>амфотерицин</w:t>
      </w:r>
      <w:proofErr w:type="spellEnd"/>
      <w:r w:rsidRPr="0091766E">
        <w:t xml:space="preserve"> и др.).</w:t>
      </w:r>
    </w:p>
    <w:p w:rsidR="0091766E" w:rsidRPr="0091766E" w:rsidRDefault="0091766E" w:rsidP="0091766E">
      <w:r w:rsidRPr="0091766E">
        <w:rPr>
          <w:b/>
          <w:bCs/>
        </w:rPr>
        <w:t>Подготовка пациента</w:t>
      </w:r>
    </w:p>
    <w:p w:rsidR="0091766E" w:rsidRPr="0091766E" w:rsidRDefault="0091766E" w:rsidP="0091766E">
      <w:r w:rsidRPr="0091766E">
        <w:t>За 3 дня до исследования рекомендовано соблюдение диеты с ис</w:t>
      </w:r>
      <w:r w:rsidRPr="0091766E">
        <w:softHyphen/>
        <w:t>ключением продуктов, усиливающих перистальтику кишечника и газо</w:t>
      </w:r>
      <w:r w:rsidRPr="0091766E">
        <w:softHyphen/>
        <w:t>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w:t>
      </w:r>
      <w:proofErr w:type="spellStart"/>
      <w:r w:rsidRPr="0091766E">
        <w:t>Эндофальк</w:t>
      </w:r>
      <w:proofErr w:type="spellEnd"/>
      <w:r w:rsidRPr="0091766E">
        <w:t xml:space="preserve">/ Фортране/ </w:t>
      </w:r>
      <w:proofErr w:type="spellStart"/>
      <w:r w:rsidRPr="0091766E">
        <w:t>Мовипреп</w:t>
      </w:r>
      <w:proofErr w:type="spellEnd"/>
      <w:r w:rsidRPr="0091766E">
        <w:t>/</w:t>
      </w:r>
      <w:proofErr w:type="spellStart"/>
      <w:r w:rsidRPr="0091766E">
        <w:t>Лавакол</w:t>
      </w:r>
      <w:proofErr w:type="spellEnd"/>
      <w:r w:rsidRPr="0091766E">
        <w:t xml:space="preserve">/ Флит) по инструкции). Для пациентов, приминающих </w:t>
      </w:r>
      <w:proofErr w:type="spellStart"/>
      <w:r w:rsidRPr="0091766E">
        <w:t>метформин</w:t>
      </w:r>
      <w:proofErr w:type="spellEnd"/>
      <w:r w:rsidRPr="0091766E">
        <w:t>-содержащие препараты, сле</w:t>
      </w:r>
      <w:r w:rsidRPr="0091766E">
        <w:softHyphen/>
        <w:t>дует прекратить прием этих препаратов с момента введения контраст</w:t>
      </w:r>
      <w:r w:rsidRPr="0091766E">
        <w:softHyphen/>
        <w:t>ного средства, и возобновить прием через 48 ч после исследования.</w:t>
      </w:r>
    </w:p>
    <w:p w:rsidR="0091766E" w:rsidRPr="0091766E" w:rsidRDefault="0091766E" w:rsidP="0091766E">
      <w:r w:rsidRPr="0091766E">
        <w:t> </w:t>
      </w:r>
    </w:p>
    <w:p w:rsidR="0091766E" w:rsidRPr="0091766E" w:rsidRDefault="0091766E" w:rsidP="0091766E">
      <w:r w:rsidRPr="0091766E">
        <w:rPr>
          <w:b/>
          <w:bCs/>
        </w:rPr>
        <w:t>КТ ОРГАНОВ БРЮШНОЙ ПОЛОСТИ И МАЛОГО ТАЗА</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 Данные УЗИ, МРТ, КТ – если есть.</w:t>
      </w:r>
    </w:p>
    <w:p w:rsidR="0091766E" w:rsidRPr="0091766E" w:rsidRDefault="0091766E" w:rsidP="0091766E">
      <w:r w:rsidRPr="0091766E">
        <w:rPr>
          <w:b/>
          <w:bCs/>
        </w:rPr>
        <w:t>Подготовка пациента</w:t>
      </w:r>
    </w:p>
    <w:p w:rsidR="0091766E" w:rsidRPr="0091766E" w:rsidRDefault="0091766E" w:rsidP="0091766E">
      <w:r w:rsidRPr="0091766E">
        <w:t>За 2 часа до исследования пациенту необходимо отказаться от упо</w:t>
      </w:r>
      <w:r w:rsidRPr="0091766E">
        <w:softHyphen/>
        <w:t>требления пищи.</w:t>
      </w:r>
    </w:p>
    <w:p w:rsidR="0091766E" w:rsidRPr="0091766E" w:rsidRDefault="0091766E" w:rsidP="0091766E">
      <w:r w:rsidRPr="0091766E">
        <w:t>Предупредить пациента снять все металлические предметы в области сканирования (пирсинг).</w:t>
      </w:r>
    </w:p>
    <w:p w:rsidR="0091766E" w:rsidRPr="0091766E" w:rsidRDefault="0091766E" w:rsidP="0091766E">
      <w:r w:rsidRPr="0091766E">
        <w:t>После исследования пациенту необходимо употреблять больше жид</w:t>
      </w:r>
      <w:r w:rsidRPr="0091766E">
        <w:softHyphen/>
        <w:t>кости, чтобы увеличить объем выделяемой мочи. Исследование проводится до рентгенологических исследований пище</w:t>
      </w:r>
      <w:r w:rsidRPr="0091766E">
        <w:softHyphen/>
        <w:t>варительного тракта с бариевой взвесью, либо через неделю после.</w:t>
      </w:r>
    </w:p>
    <w:p w:rsidR="0091766E" w:rsidRPr="0091766E" w:rsidRDefault="0091766E" w:rsidP="0091766E">
      <w:r w:rsidRPr="0091766E">
        <w:t> </w:t>
      </w:r>
    </w:p>
    <w:p w:rsidR="0091766E" w:rsidRPr="0091766E" w:rsidRDefault="0091766E" w:rsidP="0091766E">
      <w:r w:rsidRPr="0091766E">
        <w:rPr>
          <w:b/>
          <w:bCs/>
        </w:rPr>
        <w:t>МРТ ОРГАНОВ БРЮШНОЙ ПОЛОСТИ</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lastRenderedPageBreak/>
        <w:t xml:space="preserve">Обязательно уточнить у пациента наличие в теле имплантированных медицинских изделий. </w:t>
      </w:r>
      <w:proofErr w:type="spellStart"/>
      <w:r w:rsidRPr="0091766E">
        <w:t>Стенты</w:t>
      </w:r>
      <w:proofErr w:type="spellEnd"/>
      <w:r w:rsidRPr="0091766E">
        <w:t xml:space="preserve">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91766E">
        <w:softHyphen/>
        <w:t>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w:t>
      </w:r>
      <w:r w:rsidRPr="0091766E">
        <w:softHyphen/>
        <w:t>тация рентгенолога, специализирующегося на МРТ.</w:t>
      </w:r>
    </w:p>
    <w:p w:rsidR="0091766E" w:rsidRPr="0091766E" w:rsidRDefault="0091766E" w:rsidP="0091766E">
      <w:r w:rsidRPr="0091766E">
        <w:rPr>
          <w:b/>
          <w:bCs/>
        </w:rPr>
        <w:t>Подготовка пациента</w:t>
      </w:r>
    </w:p>
    <w:p w:rsidR="0091766E" w:rsidRPr="0091766E" w:rsidRDefault="0091766E" w:rsidP="0091766E">
      <w:r w:rsidRPr="0091766E">
        <w:t>За 3 дня до предстоящего исследования рекомендована легкая диета: исключаются продукты, усиливающие перистальтику кишечника и га</w:t>
      </w:r>
      <w:r w:rsidRPr="0091766E">
        <w:softHyphen/>
        <w:t>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rsidR="0091766E" w:rsidRPr="0091766E" w:rsidRDefault="0091766E" w:rsidP="0091766E">
      <w:r w:rsidRPr="0091766E">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rsidR="0091766E" w:rsidRPr="0091766E" w:rsidRDefault="0091766E" w:rsidP="0091766E">
      <w:r w:rsidRPr="0091766E">
        <w:t> </w:t>
      </w:r>
    </w:p>
    <w:p w:rsidR="0091766E" w:rsidRPr="0091766E" w:rsidRDefault="0091766E" w:rsidP="0091766E">
      <w:r w:rsidRPr="0091766E">
        <w:rPr>
          <w:b/>
          <w:bCs/>
        </w:rPr>
        <w:t>МРТ ОРГАНОВ МАЛОГО ТАЗА</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 xml:space="preserve">Обязательно уточнить у пациента наличие в теле имплантированных медицинских изделий. </w:t>
      </w:r>
      <w:proofErr w:type="spellStart"/>
      <w:r w:rsidRPr="0091766E">
        <w:t>Стенты</w:t>
      </w:r>
      <w:proofErr w:type="spellEnd"/>
      <w:r w:rsidRPr="0091766E">
        <w:t xml:space="preserve">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91766E">
        <w:softHyphen/>
        <w:t>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w:t>
      </w:r>
      <w:r w:rsidRPr="0091766E">
        <w:softHyphen/>
        <w:t>тация рентгенолога, специализирующегося на МРТ.</w:t>
      </w:r>
    </w:p>
    <w:p w:rsidR="0091766E" w:rsidRPr="0091766E" w:rsidRDefault="0091766E" w:rsidP="0091766E">
      <w:r w:rsidRPr="0091766E">
        <w:rPr>
          <w:b/>
          <w:bCs/>
        </w:rPr>
        <w:t>Подготовка пациента</w:t>
      </w:r>
    </w:p>
    <w:p w:rsidR="0091766E" w:rsidRPr="0091766E" w:rsidRDefault="0091766E" w:rsidP="0091766E">
      <w:r w:rsidRPr="0091766E">
        <w:t>За 6 часов до исследования прекратить прием пищи (лицам с сахарным диабетом необходимо согласовать возможность такой подготовки).</w:t>
      </w:r>
    </w:p>
    <w:p w:rsidR="0091766E" w:rsidRPr="0091766E" w:rsidRDefault="0091766E" w:rsidP="0091766E">
      <w:r w:rsidRPr="0091766E">
        <w:t>За 1 час до исследования необходимо принять спазмолитическое средство.</w:t>
      </w:r>
    </w:p>
    <w:p w:rsidR="0091766E" w:rsidRPr="0091766E" w:rsidRDefault="0091766E" w:rsidP="0091766E">
      <w:r w:rsidRPr="0091766E">
        <w:t>В день исследования пациент употребляет жидкость в обычном режиме.</w:t>
      </w:r>
    </w:p>
    <w:p w:rsidR="0091766E" w:rsidRPr="0091766E" w:rsidRDefault="0091766E" w:rsidP="0091766E">
      <w:r w:rsidRPr="0091766E">
        <w:t>За 1 час до исследования выпить 700-1000 мл жидкости.</w:t>
      </w:r>
    </w:p>
    <w:p w:rsidR="0091766E" w:rsidRPr="0091766E" w:rsidRDefault="0091766E" w:rsidP="0091766E">
      <w:r w:rsidRPr="0091766E">
        <w:t>Предупредить пациента снять все металлические предметы в области сканирования (пирсинг).</w:t>
      </w:r>
    </w:p>
    <w:p w:rsidR="0091766E" w:rsidRPr="0091766E" w:rsidRDefault="0091766E" w:rsidP="0091766E">
      <w:r w:rsidRPr="0091766E">
        <w:t> </w:t>
      </w:r>
    </w:p>
    <w:p w:rsidR="0091766E" w:rsidRPr="0091766E" w:rsidRDefault="0091766E" w:rsidP="0091766E">
      <w:r w:rsidRPr="0091766E">
        <w:rPr>
          <w:b/>
          <w:bCs/>
        </w:rPr>
        <w:t>КТ БЕЗ КОНТРАСТА (ВСЕ, КРОМЕ БРЮШНОЙ ПОЛОСТИ И ОРГАНОВ МАЛОГО ТАЗА)</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rPr>
          <w:b/>
          <w:bCs/>
        </w:rPr>
        <w:lastRenderedPageBreak/>
        <w:t>Подготовка пациента</w:t>
      </w:r>
    </w:p>
    <w:p w:rsidR="0091766E" w:rsidRPr="0091766E" w:rsidRDefault="0091766E" w:rsidP="0091766E">
      <w:r w:rsidRPr="0091766E">
        <w:t>Не требуется.</w:t>
      </w:r>
    </w:p>
    <w:p w:rsidR="0091766E" w:rsidRPr="0091766E" w:rsidRDefault="0091766E" w:rsidP="0091766E">
      <w:r w:rsidRPr="0091766E">
        <w:t> </w:t>
      </w:r>
    </w:p>
    <w:p w:rsidR="0091766E" w:rsidRPr="0091766E" w:rsidRDefault="0091766E" w:rsidP="0091766E">
      <w:r w:rsidRPr="0091766E">
        <w:rPr>
          <w:b/>
          <w:bCs/>
        </w:rPr>
        <w:t>КТ И МРТ С КОНТРАСТОМ</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 если исследование будет проводиться в другом здании поликлиники или другой МО.</w:t>
      </w:r>
    </w:p>
    <w:p w:rsidR="0091766E" w:rsidRPr="0091766E" w:rsidRDefault="0091766E" w:rsidP="0091766E">
      <w:r w:rsidRPr="0091766E">
        <w:t>Данные предыдущих исследований/стационарного лечения – если имеются.</w:t>
      </w:r>
    </w:p>
    <w:p w:rsidR="0091766E" w:rsidRPr="0091766E" w:rsidRDefault="0091766E" w:rsidP="0091766E">
      <w:r w:rsidRPr="0091766E">
        <w:t xml:space="preserve">Результаты биохимического анализа крови, в частности показатели </w:t>
      </w:r>
      <w:proofErr w:type="spellStart"/>
      <w:r w:rsidRPr="0091766E">
        <w:t>креатинина</w:t>
      </w:r>
      <w:proofErr w:type="spellEnd"/>
      <w:r w:rsidRPr="0091766E">
        <w:t>.</w:t>
      </w:r>
    </w:p>
    <w:p w:rsidR="0091766E" w:rsidRPr="0091766E" w:rsidRDefault="0091766E" w:rsidP="0091766E">
      <w:r w:rsidRPr="0091766E">
        <w:rPr>
          <w:b/>
          <w:bCs/>
        </w:rPr>
        <w:t>Подготовка пациента</w:t>
      </w:r>
    </w:p>
    <w:p w:rsidR="0091766E" w:rsidRPr="0091766E" w:rsidRDefault="0091766E" w:rsidP="0091766E">
      <w:r w:rsidRPr="0091766E">
        <w:t>Исследование проводится натощак или через 2-3 часа после послед</w:t>
      </w:r>
      <w:r w:rsidRPr="0091766E">
        <w:softHyphen/>
        <w:t>него приема пищи.</w:t>
      </w:r>
    </w:p>
    <w:p w:rsidR="0091766E" w:rsidRPr="0091766E" w:rsidRDefault="0091766E" w:rsidP="0091766E">
      <w:r w:rsidRPr="0091766E">
        <w:t>Исследование проводится до рентгенологических исследований пище</w:t>
      </w:r>
      <w:r w:rsidRPr="0091766E">
        <w:softHyphen/>
        <w:t xml:space="preserve">варительного тракта с бариевой взвесью либо через 1-1,5 недели после. Пациентам, принимающим </w:t>
      </w:r>
      <w:proofErr w:type="spellStart"/>
      <w:r w:rsidRPr="0091766E">
        <w:t>метформин</w:t>
      </w:r>
      <w:proofErr w:type="spellEnd"/>
      <w:r w:rsidRPr="0091766E">
        <w:t>-содержащие препараты (</w:t>
      </w:r>
      <w:proofErr w:type="spellStart"/>
      <w:r w:rsidRPr="0091766E">
        <w:t>глюко-фаж</w:t>
      </w:r>
      <w:proofErr w:type="spellEnd"/>
      <w:r w:rsidRPr="0091766E">
        <w:t xml:space="preserve">, </w:t>
      </w:r>
      <w:proofErr w:type="spellStart"/>
      <w:r w:rsidRPr="0091766E">
        <w:t>сиофор</w:t>
      </w:r>
      <w:proofErr w:type="spellEnd"/>
      <w:r w:rsidRPr="0091766E">
        <w:t xml:space="preserve"> и т.д.), следует прекратить прием этих препаратов с мо</w:t>
      </w:r>
      <w:r w:rsidRPr="0091766E">
        <w:softHyphen/>
        <w:t>мента введения контрастного средства и возобновить прием через 48 ч после исследования.</w:t>
      </w:r>
    </w:p>
    <w:p w:rsidR="0091766E" w:rsidRPr="0091766E" w:rsidRDefault="0091766E" w:rsidP="0091766E">
      <w:r w:rsidRPr="0091766E">
        <w:t> </w:t>
      </w:r>
    </w:p>
    <w:p w:rsidR="0091766E" w:rsidRPr="0091766E" w:rsidRDefault="0091766E" w:rsidP="0091766E">
      <w:r w:rsidRPr="0091766E">
        <w:rPr>
          <w:b/>
          <w:bCs/>
          <w:vertAlign w:val="superscript"/>
        </w:rPr>
        <w:t>13</w:t>
      </w:r>
      <w:r w:rsidRPr="0091766E">
        <w:rPr>
          <w:b/>
          <w:bCs/>
        </w:rPr>
        <w:t>С-УРЕАЗНЫЙ ДЫХАТЕЛЬНЫЙ ТЕСТ ДЛЯ ДИАГНОСТИКИ Н. PYLORI</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Направление (форма № 057/у) и выписка из МКАБ (форма № 027/у) -если исследование будет проводиться в другом здании поликлиники или другой МО.</w:t>
      </w:r>
    </w:p>
    <w:p w:rsidR="0091766E" w:rsidRPr="0091766E" w:rsidRDefault="0091766E" w:rsidP="0091766E">
      <w:r w:rsidRPr="0091766E">
        <w:rPr>
          <w:b/>
          <w:bCs/>
        </w:rPr>
        <w:t>Подготовка пациента</w:t>
      </w:r>
    </w:p>
    <w:p w:rsidR="0091766E" w:rsidRPr="0091766E" w:rsidRDefault="0091766E" w:rsidP="0091766E">
      <w:r w:rsidRPr="0091766E">
        <w:t>За 4 недели до исследования необходимо прекратить приём антибио</w:t>
      </w:r>
      <w:r w:rsidRPr="0091766E">
        <w:softHyphen/>
        <w:t>тиков и препаратов висмута.</w:t>
      </w:r>
    </w:p>
    <w:p w:rsidR="0091766E" w:rsidRPr="0091766E" w:rsidRDefault="0091766E" w:rsidP="0091766E">
      <w:r w:rsidRPr="0091766E">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rsidR="0091766E" w:rsidRPr="0091766E" w:rsidRDefault="0091766E" w:rsidP="0091766E">
      <w:r w:rsidRPr="0091766E">
        <w:t>Перед исследованием нельзя завтракать и курить.</w:t>
      </w:r>
    </w:p>
    <w:p w:rsidR="0091766E" w:rsidRPr="0091766E" w:rsidRDefault="0091766E" w:rsidP="0091766E">
      <w:r w:rsidRPr="0091766E">
        <w:t xml:space="preserve">Тест не следует выполнять непосредственно после проведения </w:t>
      </w:r>
      <w:proofErr w:type="spellStart"/>
      <w:r w:rsidRPr="0091766E">
        <w:t>эзофагогастродуоденоскопии</w:t>
      </w:r>
      <w:proofErr w:type="spellEnd"/>
      <w:r w:rsidRPr="0091766E">
        <w:t xml:space="preserve"> (ЭГДС) с биопсией.</w:t>
      </w:r>
    </w:p>
    <w:p w:rsidR="0091766E" w:rsidRPr="0091766E" w:rsidRDefault="0091766E" w:rsidP="0091766E">
      <w:r w:rsidRPr="0091766E">
        <w:t>Физическая нагрузка накануне и в процессе выполнения теста может привести к сдвигу соотношения </w:t>
      </w:r>
      <w:r w:rsidRPr="0091766E">
        <w:rPr>
          <w:vertAlign w:val="superscript"/>
        </w:rPr>
        <w:t>13</w:t>
      </w:r>
      <w:r w:rsidRPr="0091766E">
        <w:t>С/’</w:t>
      </w:r>
      <w:r w:rsidRPr="0091766E">
        <w:rPr>
          <w:vertAlign w:val="superscript"/>
        </w:rPr>
        <w:t>2</w:t>
      </w:r>
      <w:r w:rsidRPr="0091766E">
        <w:t>С в выдыхаемом воздухе в сторону увеличения содержания изотопа </w:t>
      </w:r>
      <w:r w:rsidRPr="0091766E">
        <w:rPr>
          <w:vertAlign w:val="superscript"/>
        </w:rPr>
        <w:t>¹2</w:t>
      </w:r>
      <w:r w:rsidRPr="0091766E">
        <w:t>С.</w:t>
      </w:r>
    </w:p>
    <w:p w:rsidR="0091766E" w:rsidRPr="0091766E" w:rsidRDefault="0091766E" w:rsidP="0091766E">
      <w:r w:rsidRPr="0091766E">
        <w:t>! 343 I</w:t>
      </w:r>
    </w:p>
    <w:p w:rsidR="0091766E" w:rsidRPr="0091766E" w:rsidRDefault="0091766E" w:rsidP="0091766E">
      <w:r w:rsidRPr="0091766E">
        <w:t> </w:t>
      </w:r>
    </w:p>
    <w:p w:rsidR="0091766E" w:rsidRPr="0091766E" w:rsidRDefault="0091766E" w:rsidP="0091766E">
      <w:r w:rsidRPr="0091766E">
        <w:t>ПОДГОТОВКА К ЛАБОРАТОРНЫМ МЕТОДАМ ИССЛЕДОВАНИЯ</w:t>
      </w:r>
    </w:p>
    <w:p w:rsidR="0091766E" w:rsidRPr="0091766E" w:rsidRDefault="0091766E" w:rsidP="0091766E">
      <w:r w:rsidRPr="0091766E">
        <w:t> </w:t>
      </w:r>
    </w:p>
    <w:p w:rsidR="0091766E" w:rsidRPr="0091766E" w:rsidRDefault="0091766E" w:rsidP="0091766E">
      <w:r w:rsidRPr="0091766E">
        <w:rPr>
          <w:b/>
          <w:bCs/>
        </w:rPr>
        <w:t>ОБЩИЕ РЕКОМЕНДАЦИИ И ПРАВИЛА ПОДГОТОВКИ ДЛЯ СДАЧИ АНАЛИЗОВ КРОВИ</w:t>
      </w:r>
    </w:p>
    <w:p w:rsidR="0091766E" w:rsidRPr="0091766E" w:rsidRDefault="0091766E" w:rsidP="0091766E">
      <w:r w:rsidRPr="0091766E">
        <w:rPr>
          <w:b/>
          <w:bCs/>
        </w:rPr>
        <w:lastRenderedPageBreak/>
        <w:t>Общие рекомендации и правила подготовки анализа крови</w:t>
      </w:r>
    </w:p>
    <w:p w:rsidR="0091766E" w:rsidRPr="0091766E" w:rsidRDefault="0091766E" w:rsidP="0091766E">
      <w:r w:rsidRPr="0091766E">
        <w:t>Гематологический анализ крови (клинический анализ крови).</w:t>
      </w:r>
    </w:p>
    <w:p w:rsidR="0091766E" w:rsidRPr="0091766E" w:rsidRDefault="0091766E" w:rsidP="0091766E">
      <w:r w:rsidRPr="0091766E">
        <w:t xml:space="preserve">Биохимический анализ крови, в том числе гормоны. </w:t>
      </w:r>
      <w:proofErr w:type="spellStart"/>
      <w:r w:rsidRPr="0091766E">
        <w:t>Коагулологический</w:t>
      </w:r>
      <w:proofErr w:type="spellEnd"/>
      <w:r w:rsidRPr="0091766E">
        <w:t xml:space="preserve"> анализ крови.</w:t>
      </w:r>
    </w:p>
    <w:p w:rsidR="0091766E" w:rsidRPr="0091766E" w:rsidRDefault="0091766E" w:rsidP="0091766E">
      <w:r w:rsidRPr="0091766E">
        <w:t>Иммунологические исследования (</w:t>
      </w:r>
      <w:proofErr w:type="spellStart"/>
      <w:r w:rsidRPr="0091766E">
        <w:t>онкомаркеры</w:t>
      </w:r>
      <w:proofErr w:type="spellEnd"/>
      <w:r w:rsidRPr="0091766E">
        <w:t>, инфекции (гепатиты В и С, сифилис, ВИЧ).</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Бланк – направление на исследование с указанием необходимых по</w:t>
      </w:r>
      <w:r w:rsidRPr="0091766E">
        <w:softHyphen/>
        <w:t>казателей с подписью и печатью врача.</w:t>
      </w:r>
    </w:p>
    <w:p w:rsidR="0091766E" w:rsidRPr="0091766E" w:rsidRDefault="0091766E" w:rsidP="0091766E">
      <w:r w:rsidRPr="0091766E">
        <w:rPr>
          <w:b/>
          <w:bCs/>
        </w:rPr>
        <w:t>Рекомендации для взятия крови</w:t>
      </w:r>
    </w:p>
    <w:p w:rsidR="0091766E" w:rsidRPr="0091766E" w:rsidRDefault="0091766E" w:rsidP="0091766E">
      <w:r w:rsidRPr="0091766E">
        <w:t>утром строго натощак (рекомендуемое время между 7 и 9 часами утра), для гормонов и показателей системы гемостаза (</w:t>
      </w:r>
      <w:proofErr w:type="spellStart"/>
      <w:r w:rsidRPr="0091766E">
        <w:t>коагулологических</w:t>
      </w:r>
      <w:proofErr w:type="spellEnd"/>
      <w:r w:rsidRPr="0091766E">
        <w:t xml:space="preserve"> исследований) – строго до 10.00.</w:t>
      </w:r>
    </w:p>
    <w:p w:rsidR="0091766E" w:rsidRPr="0091766E" w:rsidRDefault="0091766E" w:rsidP="0091766E">
      <w:r w:rsidRPr="0091766E">
        <w:rPr>
          <w:b/>
          <w:bCs/>
        </w:rPr>
        <w:t>Подготовка пациента</w:t>
      </w:r>
    </w:p>
    <w:p w:rsidR="0091766E" w:rsidRPr="0091766E" w:rsidRDefault="0091766E" w:rsidP="0091766E">
      <w:r w:rsidRPr="0091766E">
        <w:t>За 1-2 дня до исследования нельзя употреблять жирную пищу и ал</w:t>
      </w:r>
      <w:r w:rsidRPr="0091766E">
        <w:softHyphen/>
        <w:t>коголь. Необходимо максимально ограничить физические нагрузки, переохлаждение и перегревание.</w:t>
      </w:r>
    </w:p>
    <w:p w:rsidR="0091766E" w:rsidRPr="0091766E" w:rsidRDefault="0091766E" w:rsidP="0091766E">
      <w:r w:rsidRPr="0091766E">
        <w:t>За 1 час до исследования исключить физическое и эмоциональное напряжение, курение.</w:t>
      </w:r>
    </w:p>
    <w:p w:rsidR="0091766E" w:rsidRPr="0091766E" w:rsidRDefault="0091766E" w:rsidP="0091766E">
      <w:r w:rsidRPr="0091766E">
        <w:t>В день исследования прием лекарственных препаратов необходимо согласовать с лечащим врачом.</w:t>
      </w:r>
    </w:p>
    <w:p w:rsidR="0091766E" w:rsidRPr="0091766E" w:rsidRDefault="0091766E" w:rsidP="0091766E">
      <w:r w:rsidRPr="0091766E">
        <w:t>В день исследования питьевой режим: только вода в обычном объеме, нельзя пить чай, кофе, сок и др. напитки.</w:t>
      </w:r>
    </w:p>
    <w:p w:rsidR="0091766E" w:rsidRPr="0091766E" w:rsidRDefault="0091766E" w:rsidP="0091766E">
      <w:r w:rsidRPr="0091766E">
        <w:t>Накануне перед исследованием последний прием пищи не позднее 19.00.</w:t>
      </w:r>
    </w:p>
    <w:p w:rsidR="0091766E" w:rsidRPr="0091766E" w:rsidRDefault="0091766E" w:rsidP="0091766E">
      <w:r w:rsidRPr="0091766E">
        <w:rPr>
          <w:b/>
          <w:bCs/>
        </w:rPr>
        <w:t>Противопоказания к исследованиям</w:t>
      </w:r>
    </w:p>
    <w:p w:rsidR="0091766E" w:rsidRPr="0091766E" w:rsidRDefault="0091766E" w:rsidP="0091766E">
      <w:r w:rsidRPr="0091766E">
        <w:t>Нельзя сдавать кровь после физиотерапевтических процедур, инстру</w:t>
      </w:r>
      <w:r w:rsidRPr="0091766E">
        <w:softHyphen/>
        <w:t>ментального обследования, рентгенологического и ультразвукового исследований, массажа и других медицинских процедур.</w:t>
      </w:r>
    </w:p>
    <w:p w:rsidR="0091766E" w:rsidRPr="0091766E" w:rsidRDefault="0091766E" w:rsidP="0091766E">
      <w:r w:rsidRPr="0091766E">
        <w:rPr>
          <w:b/>
          <w:bCs/>
        </w:rPr>
        <w:t>Специальные правила подготовки и дополнительные ограничения для ряда тестов в дополнение к общим рекомендациям:</w:t>
      </w:r>
    </w:p>
    <w:p w:rsidR="0091766E" w:rsidRPr="0091766E" w:rsidRDefault="0091766E" w:rsidP="0091766E">
      <w:r w:rsidRPr="0091766E">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91766E" w:rsidRPr="0091766E" w:rsidRDefault="0091766E" w:rsidP="0091766E">
      <w:r w:rsidRPr="0091766E">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r>
      <w:r w:rsidRPr="0091766E">
        <w:softHyphen/>
        <w:t>обходимо отменить препараты, понижающие уровень липидов в крови (по согласованию с врачом).</w:t>
      </w:r>
    </w:p>
    <w:p w:rsidR="0091766E" w:rsidRPr="0091766E" w:rsidRDefault="0091766E" w:rsidP="0091766E">
      <w:r w:rsidRPr="0091766E">
        <w:t>Глюкоза – утром исключить прием контрацептивов, мочегонных средств (по согласованию с врачом).</w:t>
      </w:r>
    </w:p>
    <w:p w:rsidR="0091766E" w:rsidRPr="0091766E" w:rsidRDefault="0091766E" w:rsidP="0091766E">
      <w:r w:rsidRPr="0091766E">
        <w:t>Гормоны щитовидной железы – исключить прием любых препаратов в день исследования (влияющих на функцию щитовидной железы, аспи</w:t>
      </w:r>
      <w:r w:rsidRPr="0091766E">
        <w:softHyphen/>
        <w:t>рин, транквилизаторы, кортикостероиды, пероральные контрацептивы).</w:t>
      </w:r>
    </w:p>
    <w:p w:rsidR="0091766E" w:rsidRPr="0091766E" w:rsidRDefault="0091766E" w:rsidP="0091766E">
      <w:r w:rsidRPr="0091766E">
        <w:t xml:space="preserve">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rsidRPr="0091766E">
        <w:t>постхирургический</w:t>
      </w:r>
      <w:proofErr w:type="spellEnd"/>
      <w:r w:rsidRPr="0091766E">
        <w:t xml:space="preserve"> уровень определяется не ранее чем через 6 недель после вмешательства.</w:t>
      </w:r>
    </w:p>
    <w:p w:rsidR="0091766E" w:rsidRPr="0091766E" w:rsidRDefault="0091766E" w:rsidP="0091766E">
      <w:r w:rsidRPr="0091766E">
        <w:lastRenderedPageBreak/>
        <w:t>СА-125 – более информативно сдавать через 2-3 дня после менструации.</w:t>
      </w:r>
    </w:p>
    <w:p w:rsidR="0091766E" w:rsidRPr="0091766E" w:rsidRDefault="0091766E" w:rsidP="0091766E">
      <w:r w:rsidRPr="0091766E">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rsidRPr="0091766E">
        <w:t>IgM</w:t>
      </w:r>
      <w:proofErr w:type="spellEnd"/>
      <w:r w:rsidRPr="0091766E">
        <w:t xml:space="preserve"> к возбудителям инфекций следует проводить не ранее 5-7 дня с момента заболевания, антител классов </w:t>
      </w:r>
      <w:proofErr w:type="spellStart"/>
      <w:r w:rsidRPr="0091766E">
        <w:t>IgG</w:t>
      </w:r>
      <w:proofErr w:type="spellEnd"/>
      <w:r w:rsidRPr="0091766E">
        <w:t xml:space="preserve">, </w:t>
      </w:r>
      <w:proofErr w:type="spellStart"/>
      <w:r w:rsidRPr="0091766E">
        <w:t>IgA</w:t>
      </w:r>
      <w:proofErr w:type="spellEnd"/>
      <w:r w:rsidRPr="0091766E">
        <w:t xml:space="preserve"> не ранее 10-14 дня, при наличии сомнительных результатов целесообразно провести повторный анализ спустя 3-5 дней – согласовать с врачом!</w:t>
      </w:r>
    </w:p>
    <w:p w:rsidR="0091766E" w:rsidRPr="0091766E" w:rsidRDefault="0091766E" w:rsidP="0091766E">
      <w:r w:rsidRPr="0091766E">
        <w:t> </w:t>
      </w:r>
    </w:p>
    <w:p w:rsidR="0091766E" w:rsidRPr="0091766E" w:rsidRDefault="0091766E" w:rsidP="0091766E">
      <w:r w:rsidRPr="0091766E">
        <w:rPr>
          <w:b/>
          <w:bCs/>
        </w:rPr>
        <w:t>ОБЩИЕ РЕКОМЕНДАЦИИ И ПРАВИЛА ПОДГОТОВКИ ДЛЯ СБОРА И СДАЧИ АНАЛИЗОВ МОЧИ</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Общий анализ мочи (бланк ф.210/у).</w:t>
      </w:r>
    </w:p>
    <w:p w:rsidR="0091766E" w:rsidRPr="0091766E" w:rsidRDefault="0091766E" w:rsidP="0091766E">
      <w:r w:rsidRPr="0091766E">
        <w:t xml:space="preserve">Биохимия мочи в разовой порции. </w:t>
      </w:r>
      <w:proofErr w:type="spellStart"/>
      <w:r w:rsidRPr="0091766E">
        <w:t>Микроальбумин</w:t>
      </w:r>
      <w:proofErr w:type="spellEnd"/>
      <w:r w:rsidRPr="0091766E">
        <w:t xml:space="preserve"> в моче.</w:t>
      </w:r>
    </w:p>
    <w:p w:rsidR="0091766E" w:rsidRPr="0091766E" w:rsidRDefault="0091766E" w:rsidP="0091766E">
      <w:r w:rsidRPr="0091766E">
        <w:t>Микробиологическое исследование мочи (посев).</w:t>
      </w:r>
    </w:p>
    <w:p w:rsidR="0091766E" w:rsidRPr="0091766E" w:rsidRDefault="0091766E" w:rsidP="0091766E">
      <w:r w:rsidRPr="0091766E">
        <w:rPr>
          <w:b/>
          <w:bCs/>
        </w:rPr>
        <w:t>Рекомендации для сбора и сдачи анализа</w:t>
      </w:r>
    </w:p>
    <w:p w:rsidR="0091766E" w:rsidRPr="0091766E" w:rsidRDefault="0091766E" w:rsidP="0091766E">
      <w:r w:rsidRPr="0091766E">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w:t>
      </w:r>
      <w:proofErr w:type="gramStart"/>
      <w:r w:rsidRPr="0091766E">
        <w:t xml:space="preserve">в </w:t>
      </w:r>
      <w:proofErr w:type="spellStart"/>
      <w:r w:rsidRPr="0091766E">
        <w:t>в</w:t>
      </w:r>
      <w:proofErr w:type="spellEnd"/>
      <w:proofErr w:type="gramEnd"/>
      <w:r w:rsidRPr="0091766E">
        <w:t xml:space="preserve">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91766E" w:rsidRPr="0091766E" w:rsidRDefault="0091766E" w:rsidP="0091766E">
      <w:r w:rsidRPr="0091766E">
        <w:t>Женщинам не рекомендуется сдавать анализ мочи во время менструации.</w:t>
      </w:r>
    </w:p>
    <w:p w:rsidR="0091766E" w:rsidRPr="0091766E" w:rsidRDefault="0091766E" w:rsidP="0091766E">
      <w:r w:rsidRPr="0091766E">
        <w:t>Нельзя использовать для исследования мочу из судна, горшка! При назначении посева мочи использовать только стерильный меди</w:t>
      </w:r>
      <w:r w:rsidRPr="0091766E">
        <w:softHyphen/>
        <w:t>цинский контейнер!</w:t>
      </w:r>
    </w:p>
    <w:p w:rsidR="0091766E" w:rsidRPr="0091766E" w:rsidRDefault="0091766E" w:rsidP="0091766E">
      <w:r w:rsidRPr="0091766E">
        <w:rPr>
          <w:b/>
          <w:bCs/>
        </w:rPr>
        <w:t>Подготовка пациента</w:t>
      </w:r>
    </w:p>
    <w:p w:rsidR="0091766E" w:rsidRPr="0091766E" w:rsidRDefault="0091766E" w:rsidP="0091766E">
      <w:r w:rsidRPr="0091766E">
        <w:t>Накануне вечером, за 10-12 часов до исследования, не рекомендует</w:t>
      </w:r>
      <w:r w:rsidRPr="0091766E">
        <w:softHyphen/>
        <w:t>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91766E" w:rsidRPr="0091766E" w:rsidRDefault="0091766E" w:rsidP="0091766E">
      <w:r w:rsidRPr="0091766E">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91766E" w:rsidRPr="0091766E" w:rsidRDefault="0091766E" w:rsidP="0091766E">
      <w:r w:rsidRPr="0091766E">
        <w:rPr>
          <w:b/>
          <w:bCs/>
        </w:rPr>
        <w:t>Условия хранения биоматериала дома и доставки в лабораторию</w:t>
      </w:r>
    </w:p>
    <w:p w:rsidR="0091766E" w:rsidRPr="0091766E" w:rsidRDefault="0091766E" w:rsidP="0091766E">
      <w:r w:rsidRPr="0091766E">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91766E" w:rsidRPr="0091766E" w:rsidRDefault="0091766E" w:rsidP="0091766E">
      <w:r w:rsidRPr="0091766E">
        <w:t> </w:t>
      </w:r>
    </w:p>
    <w:p w:rsidR="0091766E" w:rsidRPr="0091766E" w:rsidRDefault="0091766E" w:rsidP="0091766E">
      <w:r w:rsidRPr="0091766E">
        <w:rPr>
          <w:b/>
          <w:bCs/>
        </w:rPr>
        <w:t>ОБЩИЕ РЕКОМЕНДАЦИИ И ПРАВИЛА ПОДГОТОВКИ ДЛЯ СБОРА СУТОЧНОЙ МОЧИ НА АНАЛИЗЫ</w:t>
      </w:r>
    </w:p>
    <w:p w:rsidR="0091766E" w:rsidRPr="0091766E" w:rsidRDefault="0091766E" w:rsidP="0091766E">
      <w:r w:rsidRPr="0091766E">
        <w:t>Биохимические исследования (кальций). На глюкозу, белок.</w:t>
      </w:r>
    </w:p>
    <w:p w:rsidR="0091766E" w:rsidRPr="0091766E" w:rsidRDefault="0091766E" w:rsidP="0091766E">
      <w:r w:rsidRPr="0091766E">
        <w:rPr>
          <w:b/>
          <w:bCs/>
        </w:rPr>
        <w:t>Рекомендации для сбора и сдачи анализа</w:t>
      </w:r>
    </w:p>
    <w:p w:rsidR="0091766E" w:rsidRPr="0091766E" w:rsidRDefault="0091766E" w:rsidP="0091766E">
      <w:r w:rsidRPr="0091766E">
        <w:lastRenderedPageBreak/>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w:t>
      </w:r>
      <w:r w:rsidRPr="0091766E">
        <w:softHyphen/>
        <w:t>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91766E" w:rsidRPr="0091766E" w:rsidRDefault="0091766E" w:rsidP="0091766E">
      <w:r w:rsidRPr="0091766E">
        <w:t> </w:t>
      </w:r>
    </w:p>
    <w:p w:rsidR="0091766E" w:rsidRPr="0091766E" w:rsidRDefault="0091766E" w:rsidP="0091766E">
      <w:r w:rsidRPr="0091766E">
        <w:rPr>
          <w:b/>
          <w:bCs/>
        </w:rPr>
        <w:t>Подготовка пациента</w:t>
      </w:r>
    </w:p>
    <w:p w:rsidR="0091766E" w:rsidRPr="0091766E" w:rsidRDefault="0091766E" w:rsidP="0091766E">
      <w:r w:rsidRPr="0091766E">
        <w:t>Пробы для исследования пациент собирает в условиях обычного питьевого режима (1.5-2 л) и характера питания.</w:t>
      </w:r>
    </w:p>
    <w:p w:rsidR="0091766E" w:rsidRPr="0091766E" w:rsidRDefault="0091766E" w:rsidP="0091766E">
      <w:r w:rsidRPr="0091766E">
        <w:t>В период сбора пробы пациент должен исключить избыточное потре</w:t>
      </w:r>
      <w:r w:rsidRPr="0091766E">
        <w:softHyphen/>
        <w:t>бление жидкости и прием алкоголя.</w:t>
      </w:r>
    </w:p>
    <w:p w:rsidR="0091766E" w:rsidRPr="0091766E" w:rsidRDefault="0091766E" w:rsidP="0091766E">
      <w:r w:rsidRPr="0091766E">
        <w:t>В день сбора проб пациенту необходимо исключить прием мочегонных препаратов.</w:t>
      </w:r>
    </w:p>
    <w:p w:rsidR="0091766E" w:rsidRPr="0091766E" w:rsidRDefault="0091766E" w:rsidP="0091766E">
      <w:r w:rsidRPr="0091766E">
        <w:t>Накануне начала сбора проб пациенту необходимо воздержаться от физических нагрузок.</w:t>
      </w:r>
    </w:p>
    <w:p w:rsidR="0091766E" w:rsidRPr="0091766E" w:rsidRDefault="0091766E" w:rsidP="0091766E">
      <w:r w:rsidRPr="0091766E">
        <w:rPr>
          <w:b/>
          <w:bCs/>
        </w:rPr>
        <w:t>Условия хранения биоматериала дома и доставки в лабораторию</w:t>
      </w:r>
    </w:p>
    <w:p w:rsidR="0091766E" w:rsidRPr="0091766E" w:rsidRDefault="0091766E" w:rsidP="0091766E">
      <w:r w:rsidRPr="0091766E">
        <w:t>хранить емкость, в которую собирается моча, медицинский контейнер с пробой необходимо в прохладном и темном месте, оптимально хра</w:t>
      </w:r>
      <w:r w:rsidRPr="0091766E">
        <w:softHyphen/>
        <w:t>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91766E" w:rsidRPr="0091766E" w:rsidRDefault="0091766E" w:rsidP="0091766E">
      <w:r w:rsidRPr="0091766E">
        <w:t> </w:t>
      </w:r>
    </w:p>
    <w:p w:rsidR="0091766E" w:rsidRPr="0091766E" w:rsidRDefault="0091766E" w:rsidP="0091766E">
      <w:r w:rsidRPr="0091766E">
        <w:rPr>
          <w:b/>
          <w:bCs/>
        </w:rPr>
        <w:t>ОБЩИЕ РЕКОМЕНДАЦИИ И ПРАВИЛА ПОДГОТОВКИ ДЛЯ СБОРА И СДАЧИ АНАЛИЗОВ КАЛА</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Общий анализ кала (бланк ф. 219/у).</w:t>
      </w:r>
    </w:p>
    <w:p w:rsidR="0091766E" w:rsidRPr="0091766E" w:rsidRDefault="0091766E" w:rsidP="0091766E">
      <w:r w:rsidRPr="0091766E">
        <w:t xml:space="preserve">Кал </w:t>
      </w:r>
      <w:proofErr w:type="gramStart"/>
      <w:r w:rsidRPr="0091766E">
        <w:t>на я</w:t>
      </w:r>
      <w:proofErr w:type="gramEnd"/>
      <w:r w:rsidRPr="0091766E">
        <w:t xml:space="preserve">/г, скрытую кровь, </w:t>
      </w:r>
      <w:proofErr w:type="spellStart"/>
      <w:r w:rsidRPr="0091766E">
        <w:t>стеркобиллин</w:t>
      </w:r>
      <w:proofErr w:type="spellEnd"/>
      <w:r w:rsidRPr="0091766E">
        <w:t>, билирубин (бланк ф. 220/у).</w:t>
      </w:r>
    </w:p>
    <w:p w:rsidR="0091766E" w:rsidRPr="0091766E" w:rsidRDefault="0091766E" w:rsidP="0091766E">
      <w:r w:rsidRPr="0091766E">
        <w:t>Микробиологические исследования кала (посев).</w:t>
      </w:r>
    </w:p>
    <w:p w:rsidR="0091766E" w:rsidRPr="0091766E" w:rsidRDefault="0091766E" w:rsidP="0091766E">
      <w:r w:rsidRPr="0091766E">
        <w:rPr>
          <w:b/>
          <w:bCs/>
        </w:rPr>
        <w:t>Рекомендации для сбора и сдачи анализа</w:t>
      </w:r>
    </w:p>
    <w:p w:rsidR="0091766E" w:rsidRPr="0091766E" w:rsidRDefault="0091766E" w:rsidP="0091766E">
      <w:r w:rsidRPr="0091766E">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91766E" w:rsidRPr="0091766E" w:rsidRDefault="0091766E" w:rsidP="0091766E">
      <w:r w:rsidRPr="0091766E">
        <w:rPr>
          <w:b/>
          <w:bCs/>
        </w:rPr>
        <w:t>Особые указания:</w:t>
      </w:r>
    </w:p>
    <w:p w:rsidR="0091766E" w:rsidRPr="0091766E" w:rsidRDefault="0091766E" w:rsidP="0091766E">
      <w:r w:rsidRPr="0091766E">
        <w:t>Для микробиологических исследований кала пробу отбирать только в стерильный медицинский контейнер с завинчивающейся крышкой.</w:t>
      </w:r>
    </w:p>
    <w:p w:rsidR="0091766E" w:rsidRPr="0091766E" w:rsidRDefault="0091766E" w:rsidP="0091766E">
      <w:r w:rsidRPr="0091766E">
        <w:lastRenderedPageBreak/>
        <w:t> </w:t>
      </w:r>
    </w:p>
    <w:p w:rsidR="0091766E" w:rsidRPr="0091766E" w:rsidRDefault="0091766E" w:rsidP="0091766E">
      <w:r w:rsidRPr="0091766E">
        <w:rPr>
          <w:b/>
          <w:bCs/>
        </w:rPr>
        <w:t>Подготовка пациента</w:t>
      </w:r>
    </w:p>
    <w:p w:rsidR="0091766E" w:rsidRPr="0091766E" w:rsidRDefault="0091766E" w:rsidP="0091766E">
      <w:r w:rsidRPr="0091766E">
        <w:t>Проба для исследования собирается в условиях обычного питьевого режима и характера питания.</w:t>
      </w:r>
    </w:p>
    <w:p w:rsidR="0091766E" w:rsidRPr="0091766E" w:rsidRDefault="0091766E" w:rsidP="0091766E">
      <w:r w:rsidRPr="0091766E">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91766E" w:rsidRPr="0091766E" w:rsidRDefault="0091766E" w:rsidP="0091766E">
      <w:r w:rsidRPr="0091766E">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91766E" w:rsidRPr="0091766E" w:rsidRDefault="0091766E" w:rsidP="0091766E">
      <w:r w:rsidRPr="0091766E">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91766E" w:rsidRPr="0091766E" w:rsidRDefault="0091766E" w:rsidP="0091766E">
      <w:r w:rsidRPr="0091766E">
        <w:t>Обратить внимание пациента при сборе кала в контейнер, избегать примеси мочи и выделений из половых органов. Недопустимо достав</w:t>
      </w:r>
      <w:r w:rsidRPr="0091766E">
        <w:softHyphen/>
        <w:t>лять кал на исследование в спичечных, картонных коробках, приспо</w:t>
      </w:r>
      <w:r w:rsidRPr="0091766E">
        <w:softHyphen/>
        <w:t>собленной посуде.</w:t>
      </w:r>
    </w:p>
    <w:p w:rsidR="0091766E" w:rsidRPr="0091766E" w:rsidRDefault="0091766E" w:rsidP="0091766E">
      <w:r w:rsidRPr="0091766E">
        <w:rPr>
          <w:b/>
          <w:bCs/>
        </w:rPr>
        <w:t>Противопоказания к сбору и сдачи анализа</w:t>
      </w:r>
    </w:p>
    <w:p w:rsidR="0091766E" w:rsidRPr="0091766E" w:rsidRDefault="0091766E" w:rsidP="0091766E">
      <w:r w:rsidRPr="0091766E">
        <w:t>Для получения достоверных результатов исследование не проводится у пациентов с кровотечениями (геморрой, длительные запоры, за</w:t>
      </w:r>
      <w:r w:rsidRPr="0091766E">
        <w:softHyphen/>
        <w:t>болевания десен с признаками кровоточивости, менструации), после рентгенологического исследования желудка и кишечника (проведе</w:t>
      </w:r>
      <w:r w:rsidRPr="0091766E">
        <w:softHyphen/>
        <w:t>ние анализа кала допустимо не ранее, чем через двое суток). Нельзя проводить исследование после клизмы!</w:t>
      </w:r>
    </w:p>
    <w:p w:rsidR="0091766E" w:rsidRPr="0091766E" w:rsidRDefault="0091766E" w:rsidP="0091766E">
      <w:r w:rsidRPr="0091766E">
        <w:rPr>
          <w:b/>
          <w:bCs/>
        </w:rPr>
        <w:t>Условия хранения биоматериала дома и доставки в лабораторию:</w:t>
      </w:r>
    </w:p>
    <w:p w:rsidR="0091766E" w:rsidRPr="0091766E" w:rsidRDefault="0091766E" w:rsidP="0091766E">
      <w:r w:rsidRPr="0091766E">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91766E" w:rsidRPr="0091766E" w:rsidRDefault="0091766E" w:rsidP="0091766E">
      <w:r w:rsidRPr="0091766E">
        <w:t> </w:t>
      </w:r>
    </w:p>
    <w:p w:rsidR="0091766E" w:rsidRPr="0091766E" w:rsidRDefault="0091766E" w:rsidP="0091766E">
      <w:r w:rsidRPr="0091766E">
        <w:rPr>
          <w:b/>
          <w:bCs/>
        </w:rPr>
        <w:t>ОБЩИЕ РЕКОМЕНДАЦИИ И ПРАВИЛА ПОДГОТОВКИ ДЛЯ СБОРА МОКРОТЫ НА ОБЩИЙ АНАЛИЗ</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Общий анализ мокроты (бланк ф. 216/у).</w:t>
      </w:r>
    </w:p>
    <w:p w:rsidR="0091766E" w:rsidRPr="0091766E" w:rsidRDefault="0091766E" w:rsidP="0091766E">
      <w:r w:rsidRPr="0091766E">
        <w:rPr>
          <w:b/>
          <w:bCs/>
        </w:rPr>
        <w:t>Рекомендации для сбора и сдачи анализа</w:t>
      </w:r>
    </w:p>
    <w:p w:rsidR="0091766E" w:rsidRPr="0091766E" w:rsidRDefault="0091766E" w:rsidP="0091766E">
      <w:r w:rsidRPr="0091766E">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w:t>
      </w:r>
      <w:r w:rsidRPr="0091766E">
        <w:softHyphen/>
        <w:t xml:space="preserve">дотвратить </w:t>
      </w:r>
      <w:proofErr w:type="spellStart"/>
      <w:r w:rsidRPr="0091766E">
        <w:t>примешивание</w:t>
      </w:r>
      <w:proofErr w:type="spellEnd"/>
      <w:r w:rsidRPr="0091766E">
        <w:t xml:space="preserve">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w:t>
      </w:r>
      <w:r w:rsidRPr="0091766E">
        <w:softHyphen/>
        <w:t>хо отделяемой мокроте, накануне принять отхаркивающие средства, теплое питье. Мокрота собирается пациентом самостоятельно посред</w:t>
      </w:r>
      <w:r w:rsidRPr="0091766E">
        <w:softHyphen/>
        <w:t>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91766E" w:rsidRPr="0091766E" w:rsidRDefault="0091766E" w:rsidP="0091766E">
      <w:r w:rsidRPr="0091766E">
        <w:rPr>
          <w:b/>
          <w:bCs/>
        </w:rPr>
        <w:t>Подготовка пациента и техника получения мокроты</w:t>
      </w:r>
    </w:p>
    <w:p w:rsidR="0091766E" w:rsidRPr="0091766E" w:rsidRDefault="0091766E" w:rsidP="0091766E">
      <w:r w:rsidRPr="0091766E">
        <w:lastRenderedPageBreak/>
        <w:t>После проведения санации ротовой полости, пациент должен сесть на стул напротив открытого окна.</w:t>
      </w:r>
    </w:p>
    <w:p w:rsidR="0091766E" w:rsidRPr="0091766E" w:rsidRDefault="0091766E" w:rsidP="0091766E">
      <w:r w:rsidRPr="0091766E">
        <w:t>Сделать 2 глубоких вдоха и выдоха.</w:t>
      </w:r>
    </w:p>
    <w:p w:rsidR="0091766E" w:rsidRPr="0091766E" w:rsidRDefault="0091766E" w:rsidP="0091766E">
      <w:r w:rsidRPr="0091766E">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91766E" w:rsidRPr="0091766E" w:rsidRDefault="0091766E" w:rsidP="0091766E">
      <w:r w:rsidRPr="0091766E">
        <w:t>Пациент должен откашлять мокроту и сплюнуть в специальный пла</w:t>
      </w:r>
      <w:r w:rsidRPr="0091766E">
        <w:softHyphen/>
        <w:t>стиковый медицинский контейнер, плотно закрыть контейнер завин</w:t>
      </w:r>
      <w:r w:rsidRPr="0091766E">
        <w:softHyphen/>
        <w:t>чивающейся крышкой.</w:t>
      </w:r>
    </w:p>
    <w:p w:rsidR="0091766E" w:rsidRPr="0091766E" w:rsidRDefault="0091766E" w:rsidP="0091766E">
      <w:r w:rsidRPr="0091766E">
        <w:rPr>
          <w:b/>
          <w:bCs/>
        </w:rPr>
        <w:t>Условия хранения биоматериала дома и доставки в лабораторию</w:t>
      </w:r>
    </w:p>
    <w:p w:rsidR="0091766E" w:rsidRPr="0091766E" w:rsidRDefault="0091766E" w:rsidP="0091766E">
      <w:r w:rsidRPr="0091766E">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91766E" w:rsidRPr="0091766E" w:rsidRDefault="0091766E" w:rsidP="0091766E">
      <w:r w:rsidRPr="0091766E">
        <w:t> </w:t>
      </w:r>
    </w:p>
    <w:p w:rsidR="0091766E" w:rsidRPr="0091766E" w:rsidRDefault="0091766E" w:rsidP="0091766E">
      <w:r w:rsidRPr="0091766E">
        <w:rPr>
          <w:b/>
          <w:bCs/>
        </w:rPr>
        <w:t>ПРАВИЛА ПОДГОТОВКИ К ГЛЮКОЗОТОЛЕРАНТНОМУ ТЕСТУ</w:t>
      </w:r>
    </w:p>
    <w:p w:rsidR="0091766E" w:rsidRPr="0091766E" w:rsidRDefault="0091766E" w:rsidP="0091766E">
      <w:r w:rsidRPr="0091766E">
        <w:rPr>
          <w:b/>
          <w:bCs/>
        </w:rPr>
        <w:t>Обязательный перечень документов для исследования</w:t>
      </w:r>
    </w:p>
    <w:p w:rsidR="0091766E" w:rsidRPr="0091766E" w:rsidRDefault="0091766E" w:rsidP="0091766E">
      <w:r w:rsidRPr="0091766E">
        <w:t xml:space="preserve">Пациенту для проведения </w:t>
      </w:r>
      <w:proofErr w:type="spellStart"/>
      <w:r w:rsidRPr="0091766E">
        <w:t>глюкозотолерантного</w:t>
      </w:r>
      <w:proofErr w:type="spellEnd"/>
      <w:r w:rsidRPr="0091766E">
        <w:t xml:space="preserve"> теста необходимо выписать рецепт на глюкозу в порошке для разведения (</w:t>
      </w:r>
      <w:proofErr w:type="spellStart"/>
      <w:r w:rsidRPr="0091766E">
        <w:t>Glucose</w:t>
      </w:r>
      <w:proofErr w:type="spellEnd"/>
      <w:r w:rsidRPr="0091766E">
        <w:t xml:space="preserve"> 75.0).</w:t>
      </w:r>
    </w:p>
    <w:p w:rsidR="0091766E" w:rsidRPr="0091766E" w:rsidRDefault="0091766E" w:rsidP="0091766E">
      <w:r w:rsidRPr="0091766E">
        <w:rPr>
          <w:b/>
          <w:bCs/>
        </w:rPr>
        <w:t>Рекомендации для проведения исследования</w:t>
      </w:r>
    </w:p>
    <w:p w:rsidR="0091766E" w:rsidRPr="0091766E" w:rsidRDefault="0091766E" w:rsidP="0091766E">
      <w:r w:rsidRPr="0091766E">
        <w:t>Исследование проводится строго натощак утром.</w:t>
      </w:r>
    </w:p>
    <w:p w:rsidR="0091766E" w:rsidRPr="0091766E" w:rsidRDefault="0091766E" w:rsidP="0091766E">
      <w:r w:rsidRPr="0091766E">
        <w:t xml:space="preserve">* Беременным </w:t>
      </w:r>
      <w:proofErr w:type="spellStart"/>
      <w:r w:rsidRPr="0091766E">
        <w:t>глюкозотолерантный</w:t>
      </w:r>
      <w:proofErr w:type="spellEnd"/>
      <w:r w:rsidRPr="0091766E">
        <w:t xml:space="preserve"> тест рекомендуется проводить на сроке 24-28 недель.</w:t>
      </w:r>
    </w:p>
    <w:p w:rsidR="0091766E" w:rsidRPr="0091766E" w:rsidRDefault="0091766E" w:rsidP="0091766E">
      <w:r w:rsidRPr="0091766E">
        <w:rPr>
          <w:b/>
          <w:bCs/>
        </w:rPr>
        <w:t>Подготовка пациента</w:t>
      </w:r>
    </w:p>
    <w:p w:rsidR="0091766E" w:rsidRPr="0091766E" w:rsidRDefault="0091766E" w:rsidP="0091766E">
      <w:r w:rsidRPr="0091766E">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w:t>
      </w:r>
      <w:r w:rsidRPr="0091766E">
        <w:softHyphen/>
        <w:t>зок; в период ночного голодания нельзя курить; перед исследованием максимально ограничить физические нагрузки, переохлаждение и перегревание.</w:t>
      </w:r>
    </w:p>
    <w:p w:rsidR="0091766E" w:rsidRPr="0091766E" w:rsidRDefault="0091766E" w:rsidP="0091766E">
      <w:r w:rsidRPr="0091766E">
        <w:t>Накануне перед исследованием последний прием пищи не позднее 19.00.</w:t>
      </w:r>
    </w:p>
    <w:p w:rsidR="0091766E" w:rsidRPr="0091766E" w:rsidRDefault="0091766E" w:rsidP="0091766E">
      <w:r w:rsidRPr="0091766E">
        <w:t>В день исследования с утра можно только воду в обычном объеме, ЗАПРЕЩЕНО пить чай, кофе, сок и др. напитки.</w:t>
      </w:r>
    </w:p>
    <w:p w:rsidR="0091766E" w:rsidRPr="0091766E" w:rsidRDefault="0091766E" w:rsidP="0091766E">
      <w:r w:rsidRPr="0091766E">
        <w:t xml:space="preserve">Перед проведением теста необходимо по согласованию с лечащим врачом исключить прием следующих препаратов (адреналина, </w:t>
      </w:r>
      <w:proofErr w:type="spellStart"/>
      <w:r w:rsidRPr="0091766E">
        <w:t>глюко-кортикоидов</w:t>
      </w:r>
      <w:proofErr w:type="spellEnd"/>
      <w:r w:rsidRPr="0091766E">
        <w:t xml:space="preserve">, контрацептивов, кофеина, мочегонных </w:t>
      </w:r>
      <w:proofErr w:type="spellStart"/>
      <w:r w:rsidRPr="0091766E">
        <w:t>тиазидного</w:t>
      </w:r>
      <w:proofErr w:type="spellEnd"/>
      <w:r w:rsidRPr="0091766E">
        <w:t xml:space="preserve"> ряда, психотропных средств и антидепрессантов).</w:t>
      </w:r>
    </w:p>
    <w:p w:rsidR="0091766E" w:rsidRPr="0091766E" w:rsidRDefault="0091766E" w:rsidP="0091766E">
      <w:r w:rsidRPr="0091766E">
        <w:rPr>
          <w:b/>
          <w:bCs/>
        </w:rPr>
        <w:t>Противопоказания к исследованию</w:t>
      </w:r>
    </w:p>
    <w:p w:rsidR="0091766E" w:rsidRPr="0091766E" w:rsidRDefault="0091766E" w:rsidP="0091766E">
      <w:r w:rsidRPr="0091766E">
        <w:t>Нельзя сдавать кровь после физиотерапевтических процедур, инстру</w:t>
      </w:r>
      <w:r w:rsidRPr="0091766E">
        <w:softHyphen/>
        <w:t>ментального обследования, рентгенологического и ультразвукового исследований, массажа и других медицинских процедур. Не рекоменду</w:t>
      </w:r>
      <w:r w:rsidRPr="0091766E">
        <w:softHyphen/>
        <w:t>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D751A7" w:rsidRDefault="00D751A7"/>
    <w:sectPr w:rsidR="00D7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54"/>
    <w:rsid w:val="00033054"/>
    <w:rsid w:val="0091766E"/>
    <w:rsid w:val="00D7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A6F51-D0D2-43C5-BA7D-398635D5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6438</Words>
  <Characters>36699</Characters>
  <Application>Microsoft Office Word</Application>
  <DocSecurity>0</DocSecurity>
  <Lines>305</Lines>
  <Paragraphs>86</Paragraphs>
  <ScaleCrop>false</ScaleCrop>
  <Company>MDMG</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Дмитрий Геннадьевич</dc:creator>
  <cp:keywords/>
  <dc:description/>
  <cp:lastModifiedBy>Дмитриев Дмитрий Геннадьевич</cp:lastModifiedBy>
  <cp:revision>2</cp:revision>
  <dcterms:created xsi:type="dcterms:W3CDTF">2022-10-26T12:39:00Z</dcterms:created>
  <dcterms:modified xsi:type="dcterms:W3CDTF">2022-10-26T12:40:00Z</dcterms:modified>
</cp:coreProperties>
</file>